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77DC9" w14:textId="2753813D" w:rsidR="00BA1A16" w:rsidRPr="00827E78" w:rsidRDefault="00673B92" w:rsidP="003D7895">
      <w:pPr>
        <w:jc w:val="right"/>
        <w:rPr>
          <w:lang w:val="lt-LT" w:eastAsia="ru-RU"/>
        </w:rPr>
      </w:pPr>
      <w:r>
        <w:rPr>
          <w:lang w:val="lt-LT" w:eastAsia="ru-RU"/>
        </w:rPr>
        <w:t>2</w:t>
      </w:r>
      <w:r w:rsidRPr="00827E78">
        <w:rPr>
          <w:lang w:val="lt-LT" w:eastAsia="ru-RU"/>
        </w:rPr>
        <w:t xml:space="preserve"> </w:t>
      </w:r>
      <w:r w:rsidR="00BA1A16" w:rsidRPr="00827E78">
        <w:rPr>
          <w:lang w:val="lt-LT" w:eastAsia="ru-RU"/>
        </w:rPr>
        <w:t>priedas</w:t>
      </w:r>
    </w:p>
    <w:p w14:paraId="0C115294" w14:textId="77777777" w:rsidR="00BA1A16" w:rsidRPr="00827E78" w:rsidRDefault="00BA1A16" w:rsidP="003D7895">
      <w:pPr>
        <w:tabs>
          <w:tab w:val="left" w:pos="8265"/>
        </w:tabs>
        <w:rPr>
          <w:bCs/>
          <w:sz w:val="12"/>
          <w:szCs w:val="12"/>
          <w:lang w:val="lt-LT"/>
        </w:rPr>
      </w:pPr>
      <w:r w:rsidRPr="00827E78">
        <w:rPr>
          <w:bCs/>
          <w:sz w:val="12"/>
          <w:szCs w:val="12"/>
          <w:lang w:val="lt-LT"/>
        </w:rPr>
        <w:tab/>
      </w:r>
    </w:p>
    <w:p w14:paraId="3202025D" w14:textId="77777777" w:rsidR="0077773B" w:rsidRPr="00827E78" w:rsidRDefault="0077773B" w:rsidP="003D7895">
      <w:pPr>
        <w:tabs>
          <w:tab w:val="left" w:pos="3933"/>
        </w:tabs>
        <w:spacing w:line="360" w:lineRule="auto"/>
        <w:jc w:val="center"/>
        <w:rPr>
          <w:b/>
          <w:caps/>
          <w:lang w:val="lt-LT"/>
        </w:rPr>
      </w:pPr>
      <w:r w:rsidRPr="00827E78">
        <w:rPr>
          <w:b/>
          <w:caps/>
          <w:lang w:val="lt-LT"/>
        </w:rPr>
        <w:t>techninė specifikacijA</w:t>
      </w:r>
    </w:p>
    <w:p w14:paraId="12217F95" w14:textId="4592FF85" w:rsidR="0077773B" w:rsidRPr="00310F68" w:rsidRDefault="0077773B" w:rsidP="003D7895">
      <w:pPr>
        <w:autoSpaceDN w:val="0"/>
        <w:ind w:firstLine="568"/>
        <w:jc w:val="both"/>
        <w:textAlignment w:val="baseline"/>
        <w:rPr>
          <w:bCs/>
          <w:lang w:val="lt-LT"/>
        </w:rPr>
      </w:pPr>
      <w:r w:rsidRPr="00310F68">
        <w:rPr>
          <w:bCs/>
          <w:lang w:val="lt-LT"/>
        </w:rPr>
        <w:t xml:space="preserve">UAB „Klaipėdos paslaugos“ (toliau – Perkantysis subjektas arba Pirkėjas) numato įsigyti </w:t>
      </w:r>
      <w:r w:rsidR="00C71FBB" w:rsidRPr="00310F68">
        <w:rPr>
          <w:bCs/>
          <w:lang w:val="lt-LT"/>
        </w:rPr>
        <w:t>metalines atramas (šviestuvų stulp</w:t>
      </w:r>
      <w:r w:rsidR="00EE439E" w:rsidRPr="00310F68">
        <w:rPr>
          <w:bCs/>
          <w:lang w:val="lt-LT"/>
        </w:rPr>
        <w:t>us</w:t>
      </w:r>
      <w:r w:rsidR="00C71FBB" w:rsidRPr="00310F68">
        <w:rPr>
          <w:bCs/>
          <w:lang w:val="lt-LT"/>
        </w:rPr>
        <w:t>)</w:t>
      </w:r>
      <w:r w:rsidRPr="00310F68">
        <w:rPr>
          <w:bCs/>
          <w:lang w:val="lt-LT"/>
        </w:rPr>
        <w:t xml:space="preserve"> (toliau – Prekės). Pagrindinis BVPŽ kodas – </w:t>
      </w:r>
      <w:r w:rsidR="00C71FBB" w:rsidRPr="00310F68">
        <w:rPr>
          <w:bCs/>
          <w:lang w:val="lt-LT"/>
        </w:rPr>
        <w:t>34928520-9</w:t>
      </w:r>
      <w:r w:rsidRPr="00310F68">
        <w:rPr>
          <w:bCs/>
          <w:lang w:val="lt-LT"/>
        </w:rPr>
        <w:t xml:space="preserve"> </w:t>
      </w:r>
      <w:r w:rsidR="00C71FBB" w:rsidRPr="00310F68">
        <w:rPr>
          <w:bCs/>
          <w:lang w:val="lt-LT"/>
        </w:rPr>
        <w:t>šviestuvų stulpai</w:t>
      </w:r>
      <w:r w:rsidRPr="00310F68">
        <w:rPr>
          <w:bCs/>
          <w:lang w:val="lt-LT"/>
        </w:rPr>
        <w:t>.</w:t>
      </w:r>
    </w:p>
    <w:p w14:paraId="2A2829C8" w14:textId="6C2D9A06" w:rsidR="0077773B" w:rsidRPr="00310F68" w:rsidRDefault="0077773B" w:rsidP="003D7895">
      <w:pPr>
        <w:autoSpaceDN w:val="0"/>
        <w:ind w:firstLine="568"/>
        <w:jc w:val="both"/>
        <w:textAlignment w:val="baseline"/>
        <w:rPr>
          <w:lang w:val="lt-LT"/>
        </w:rPr>
      </w:pPr>
      <w:r w:rsidRPr="00310F68">
        <w:rPr>
          <w:lang w:val="lt-LT"/>
        </w:rPr>
        <w:t>1. Prekės turi būti naujos, nenaudotos, kokybiškos ir be defektų, be pakuotės ar produkcijos pažeidimų bei visiškai atitikti Techninėje specifikacijoje</w:t>
      </w:r>
      <w:r w:rsidR="00EE439E" w:rsidRPr="00310F68">
        <w:rPr>
          <w:lang w:val="lt-LT"/>
        </w:rPr>
        <w:t xml:space="preserve"> bei kituose teisės aktuose, reglamentuojančiuose tokių Prekių gamybą ir </w:t>
      </w:r>
      <w:r w:rsidR="00EE439E" w:rsidRPr="00B62983">
        <w:rPr>
          <w:lang w:val="lt-LT"/>
        </w:rPr>
        <w:t>tei</w:t>
      </w:r>
      <w:r w:rsidR="00EE439E" w:rsidRPr="00310F68">
        <w:rPr>
          <w:lang w:val="lt-LT"/>
        </w:rPr>
        <w:t xml:space="preserve">kimą, </w:t>
      </w:r>
      <w:r w:rsidRPr="00310F68">
        <w:rPr>
          <w:lang w:val="lt-LT"/>
        </w:rPr>
        <w:t>nurodytus reikalavimus.</w:t>
      </w:r>
    </w:p>
    <w:p w14:paraId="61D7AF67" w14:textId="77777777" w:rsidR="0077773B" w:rsidRPr="00827E78" w:rsidRDefault="0077773B" w:rsidP="003D7895">
      <w:pPr>
        <w:autoSpaceDN w:val="0"/>
        <w:ind w:firstLine="568"/>
        <w:jc w:val="both"/>
        <w:textAlignment w:val="baseline"/>
        <w:rPr>
          <w:lang w:val="lt-LT"/>
        </w:rPr>
      </w:pPr>
      <w:r w:rsidRPr="00310F68">
        <w:rPr>
          <w:lang w:val="lt-LT"/>
        </w:rPr>
        <w:t>2. Tiekėjas garantuoja už Prekių kokybę. Prekių kokybė privalo atitikti Techninėje</w:t>
      </w:r>
      <w:r w:rsidRPr="00827E78">
        <w:rPr>
          <w:lang w:val="lt-LT"/>
        </w:rPr>
        <w:t xml:space="preserve"> specifikacijoje, Sutarties sąlygose pateiktus reikalavimus, bei Prekių kokybę nustatančių dokumentų reikalavimus.</w:t>
      </w:r>
    </w:p>
    <w:p w14:paraId="2A70E2C7" w14:textId="11C7BC05" w:rsidR="0077773B" w:rsidRPr="008B127A" w:rsidRDefault="0077773B" w:rsidP="003D7895">
      <w:pPr>
        <w:autoSpaceDN w:val="0"/>
        <w:ind w:firstLine="426"/>
        <w:jc w:val="both"/>
        <w:textAlignment w:val="baseline"/>
      </w:pPr>
      <w:r w:rsidRPr="00827E78">
        <w:rPr>
          <w:lang w:val="lt-LT"/>
        </w:rPr>
        <w:t>3. Pateikdamas Prekes, Tiekėjas garantuoja, kad Prekių pristatymo metu nėra jokių paslėptų trūkumų.</w:t>
      </w:r>
      <w:r w:rsidR="00615CA8">
        <w:rPr>
          <w:lang w:val="lt-LT"/>
        </w:rPr>
        <w:t xml:space="preserve"> </w:t>
      </w:r>
      <w:proofErr w:type="spellStart"/>
      <w:r w:rsidR="00615CA8" w:rsidRPr="00A75241">
        <w:t>Prekės</w:t>
      </w:r>
      <w:proofErr w:type="spellEnd"/>
      <w:r w:rsidR="00615CA8" w:rsidRPr="00A75241">
        <w:t xml:space="preserve"> </w:t>
      </w:r>
      <w:proofErr w:type="spellStart"/>
      <w:r w:rsidR="00615CA8" w:rsidRPr="00A75241">
        <w:t>transportavimo</w:t>
      </w:r>
      <w:proofErr w:type="spellEnd"/>
      <w:r w:rsidR="00615CA8" w:rsidRPr="00A75241">
        <w:t xml:space="preserve"> </w:t>
      </w:r>
      <w:proofErr w:type="spellStart"/>
      <w:r w:rsidR="00615CA8" w:rsidRPr="00A75241">
        <w:t>metu</w:t>
      </w:r>
      <w:proofErr w:type="spellEnd"/>
      <w:r w:rsidR="00615CA8" w:rsidRPr="00A75241">
        <w:t xml:space="preserve"> </w:t>
      </w:r>
      <w:proofErr w:type="spellStart"/>
      <w:r w:rsidR="00615CA8" w:rsidRPr="00A75241">
        <w:t>turi</w:t>
      </w:r>
      <w:proofErr w:type="spellEnd"/>
      <w:r w:rsidR="00615CA8" w:rsidRPr="00A75241">
        <w:t xml:space="preserve"> </w:t>
      </w:r>
      <w:proofErr w:type="spellStart"/>
      <w:r w:rsidR="00615CA8" w:rsidRPr="00A75241">
        <w:t>būti</w:t>
      </w:r>
      <w:proofErr w:type="spellEnd"/>
      <w:r w:rsidR="00615CA8" w:rsidRPr="00A75241">
        <w:t xml:space="preserve"> </w:t>
      </w:r>
      <w:proofErr w:type="spellStart"/>
      <w:r w:rsidR="00615CA8" w:rsidRPr="00A75241">
        <w:t>įvyniotos</w:t>
      </w:r>
      <w:proofErr w:type="spellEnd"/>
      <w:r w:rsidR="00615CA8" w:rsidRPr="00A75241">
        <w:t xml:space="preserve"> </w:t>
      </w:r>
      <w:proofErr w:type="spellStart"/>
      <w:r w:rsidR="00615CA8" w:rsidRPr="00A75241">
        <w:t>ar</w:t>
      </w:r>
      <w:proofErr w:type="spellEnd"/>
      <w:r w:rsidR="00615CA8" w:rsidRPr="00A75241">
        <w:t xml:space="preserve"> </w:t>
      </w:r>
      <w:proofErr w:type="spellStart"/>
      <w:r w:rsidR="00615CA8" w:rsidRPr="00A75241">
        <w:t>kitaip</w:t>
      </w:r>
      <w:proofErr w:type="spellEnd"/>
      <w:r w:rsidR="00615CA8" w:rsidRPr="00A75241">
        <w:t xml:space="preserve"> </w:t>
      </w:r>
      <w:proofErr w:type="spellStart"/>
      <w:r w:rsidR="00615CA8" w:rsidRPr="00A75241">
        <w:t>apsaugotos</w:t>
      </w:r>
      <w:proofErr w:type="spellEnd"/>
      <w:r w:rsidR="00615CA8" w:rsidRPr="00A75241">
        <w:t xml:space="preserve">, </w:t>
      </w:r>
      <w:proofErr w:type="spellStart"/>
      <w:r w:rsidR="00615CA8" w:rsidRPr="00A75241">
        <w:t>kad</w:t>
      </w:r>
      <w:proofErr w:type="spellEnd"/>
      <w:r w:rsidR="00615CA8" w:rsidRPr="00A75241">
        <w:t xml:space="preserve"> </w:t>
      </w:r>
      <w:proofErr w:type="spellStart"/>
      <w:r w:rsidR="00615CA8" w:rsidRPr="00A75241">
        <w:t>jas</w:t>
      </w:r>
      <w:proofErr w:type="spellEnd"/>
      <w:r w:rsidR="00615CA8" w:rsidRPr="00A75241">
        <w:t xml:space="preserve"> </w:t>
      </w:r>
      <w:proofErr w:type="spellStart"/>
      <w:r w:rsidR="00615CA8" w:rsidRPr="00A75241">
        <w:t>transportuojant</w:t>
      </w:r>
      <w:proofErr w:type="spellEnd"/>
      <w:r w:rsidR="00615CA8" w:rsidRPr="00A75241">
        <w:t xml:space="preserve"> </w:t>
      </w:r>
      <w:proofErr w:type="spellStart"/>
      <w:r w:rsidR="00615CA8" w:rsidRPr="00A75241">
        <w:t>ir</w:t>
      </w:r>
      <w:proofErr w:type="spellEnd"/>
      <w:r w:rsidR="00615CA8" w:rsidRPr="00A75241">
        <w:t xml:space="preserve"> </w:t>
      </w:r>
      <w:proofErr w:type="spellStart"/>
      <w:r w:rsidR="00615CA8" w:rsidRPr="00A75241">
        <w:t>kraunant</w:t>
      </w:r>
      <w:proofErr w:type="spellEnd"/>
      <w:r w:rsidR="00615CA8" w:rsidRPr="00A75241">
        <w:t xml:space="preserve"> </w:t>
      </w:r>
      <w:proofErr w:type="spellStart"/>
      <w:r w:rsidR="00615CA8" w:rsidRPr="00A75241">
        <w:t>nebūtų</w:t>
      </w:r>
      <w:proofErr w:type="spellEnd"/>
      <w:r w:rsidR="00615CA8" w:rsidRPr="00A75241">
        <w:t xml:space="preserve"> </w:t>
      </w:r>
      <w:proofErr w:type="spellStart"/>
      <w:r w:rsidR="00615CA8" w:rsidRPr="00A75241">
        <w:t>pažeistos</w:t>
      </w:r>
      <w:proofErr w:type="spellEnd"/>
      <w:r w:rsidR="00615CA8" w:rsidRPr="00A75241">
        <w:t>.</w:t>
      </w:r>
    </w:p>
    <w:p w14:paraId="47B8B666" w14:textId="78F12916" w:rsidR="0077773B" w:rsidRPr="00827E78" w:rsidRDefault="0077773B" w:rsidP="003D7895">
      <w:pPr>
        <w:autoSpaceDN w:val="0"/>
        <w:ind w:firstLine="568"/>
        <w:jc w:val="both"/>
        <w:textAlignment w:val="baseline"/>
        <w:rPr>
          <w:lang w:val="lt-LT"/>
        </w:rPr>
      </w:pPr>
      <w:r w:rsidRPr="00827E78">
        <w:rPr>
          <w:lang w:val="lt-LT"/>
        </w:rPr>
        <w:t>4. Trūkumų šalinimas – jei Tiekėjas pristato Prekes, kurios neatitinka kokybės reikalavimų ir</w:t>
      </w:r>
      <w:r w:rsidR="00EE439E">
        <w:rPr>
          <w:lang w:val="lt-LT"/>
        </w:rPr>
        <w:t xml:space="preserve"> </w:t>
      </w:r>
      <w:r w:rsidRPr="00827E78">
        <w:rPr>
          <w:lang w:val="lt-LT"/>
        </w:rPr>
        <w:t>/</w:t>
      </w:r>
      <w:r w:rsidR="00EE439E">
        <w:rPr>
          <w:lang w:val="lt-LT"/>
        </w:rPr>
        <w:t xml:space="preserve"> </w:t>
      </w:r>
      <w:r w:rsidRPr="00827E78">
        <w:rPr>
          <w:lang w:val="lt-LT"/>
        </w:rPr>
        <w:t>ar neatitinka Techninėje specifikacijoje keliamų reikalavimų, tokios Prekės turi būti pakeistos kokybiškomis ir</w:t>
      </w:r>
      <w:r w:rsidR="00EE439E">
        <w:rPr>
          <w:lang w:val="lt-LT"/>
        </w:rPr>
        <w:t xml:space="preserve"> </w:t>
      </w:r>
      <w:r w:rsidRPr="00827E78">
        <w:rPr>
          <w:lang w:val="lt-LT"/>
        </w:rPr>
        <w:t>/</w:t>
      </w:r>
      <w:r w:rsidR="00EE439E">
        <w:rPr>
          <w:lang w:val="lt-LT"/>
        </w:rPr>
        <w:t xml:space="preserve"> </w:t>
      </w:r>
      <w:r w:rsidRPr="00827E78">
        <w:rPr>
          <w:lang w:val="lt-LT"/>
        </w:rPr>
        <w:t>ar techninius reikalavimus atitinkančiomis Prekėmis. Nekokybiškos ar užsakymo neatitinkančios Prekės turi būti pakeistos ne vėliau kaip per 10 (dešimt) darbo dienų nuo Pirkėjo rašytinio reikalavimo dėl trūkumų šalinimo pateikimo dienos.</w:t>
      </w:r>
      <w:r w:rsidR="00B62983">
        <w:rPr>
          <w:lang w:val="lt-LT"/>
        </w:rPr>
        <w:t xml:space="preserve"> </w:t>
      </w:r>
      <w:proofErr w:type="spellStart"/>
      <w:r w:rsidR="00C21A35" w:rsidRPr="00B62983">
        <w:t>Nekokybiškas</w:t>
      </w:r>
      <w:proofErr w:type="spellEnd"/>
      <w:r w:rsidR="00C21A35" w:rsidRPr="00B62983">
        <w:t xml:space="preserve"> </w:t>
      </w:r>
      <w:proofErr w:type="spellStart"/>
      <w:r w:rsidR="00C21A35" w:rsidRPr="00B62983">
        <w:t>ar</w:t>
      </w:r>
      <w:proofErr w:type="spellEnd"/>
      <w:r w:rsidR="00C21A35" w:rsidRPr="00B62983">
        <w:t xml:space="preserve"> </w:t>
      </w:r>
      <w:proofErr w:type="spellStart"/>
      <w:r w:rsidR="00C21A35" w:rsidRPr="00B62983">
        <w:t>užsakymo</w:t>
      </w:r>
      <w:proofErr w:type="spellEnd"/>
      <w:r w:rsidR="00C21A35" w:rsidRPr="00B62983">
        <w:t xml:space="preserve"> </w:t>
      </w:r>
      <w:proofErr w:type="spellStart"/>
      <w:r w:rsidR="00C21A35" w:rsidRPr="00B62983">
        <w:t>neatitinkančias</w:t>
      </w:r>
      <w:proofErr w:type="spellEnd"/>
      <w:r w:rsidR="00C21A35" w:rsidRPr="00B62983">
        <w:t xml:space="preserve"> </w:t>
      </w:r>
      <w:proofErr w:type="spellStart"/>
      <w:r w:rsidR="00C21A35" w:rsidRPr="00B62983">
        <w:t>Prekes</w:t>
      </w:r>
      <w:proofErr w:type="spellEnd"/>
      <w:r w:rsidR="00C21A35" w:rsidRPr="00B62983">
        <w:t xml:space="preserve"> </w:t>
      </w:r>
      <w:proofErr w:type="spellStart"/>
      <w:r w:rsidR="00C21A35" w:rsidRPr="00B62983">
        <w:t>Tiekėjas</w:t>
      </w:r>
      <w:proofErr w:type="spellEnd"/>
      <w:r w:rsidR="00C21A35" w:rsidRPr="00B62983">
        <w:t xml:space="preserve"> </w:t>
      </w:r>
      <w:proofErr w:type="spellStart"/>
      <w:r w:rsidR="00C21A35" w:rsidRPr="00B62983">
        <w:t>pakeičia</w:t>
      </w:r>
      <w:proofErr w:type="spellEnd"/>
      <w:r w:rsidR="00C21A35" w:rsidRPr="00B62983">
        <w:t xml:space="preserve"> </w:t>
      </w:r>
      <w:proofErr w:type="spellStart"/>
      <w:r w:rsidR="00C21A35" w:rsidRPr="00B62983">
        <w:t>savo</w:t>
      </w:r>
      <w:proofErr w:type="spellEnd"/>
      <w:r w:rsidR="00C21A35" w:rsidRPr="00B62983">
        <w:t xml:space="preserve"> </w:t>
      </w:r>
      <w:proofErr w:type="spellStart"/>
      <w:r w:rsidR="00C21A35" w:rsidRPr="00B62983">
        <w:t>lėšomis</w:t>
      </w:r>
      <w:proofErr w:type="spellEnd"/>
      <w:r w:rsidR="00C21A35" w:rsidRPr="00B62983">
        <w:t>.</w:t>
      </w:r>
    </w:p>
    <w:p w14:paraId="143A332F" w14:textId="38A28359" w:rsidR="0077773B" w:rsidRPr="00310F68" w:rsidRDefault="0077773B" w:rsidP="003D7895">
      <w:pPr>
        <w:autoSpaceDN w:val="0"/>
        <w:ind w:firstLine="568"/>
        <w:jc w:val="both"/>
        <w:textAlignment w:val="baseline"/>
        <w:rPr>
          <w:lang w:val="lt-LT"/>
        </w:rPr>
      </w:pPr>
      <w:r w:rsidRPr="00827E78">
        <w:rPr>
          <w:lang w:val="lt-LT"/>
        </w:rPr>
        <w:t>5. Tiekėjas Prekėms suteikia 24 mėn. kokybės garantiją, jei gamintojo nenustatyta ilgiau /</w:t>
      </w:r>
      <w:r w:rsidR="00EE439E">
        <w:rPr>
          <w:lang w:val="lt-LT"/>
        </w:rPr>
        <w:t xml:space="preserve"> </w:t>
      </w:r>
      <w:r w:rsidRPr="00310F68">
        <w:rPr>
          <w:lang w:val="lt-LT"/>
        </w:rPr>
        <w:t>daugiau. Garantinis laikotarpis pra</w:t>
      </w:r>
      <w:r w:rsidR="00EE439E" w:rsidRPr="00310F68">
        <w:rPr>
          <w:lang w:val="lt-LT"/>
        </w:rPr>
        <w:t>dedamas skaičiuoti</w:t>
      </w:r>
      <w:r w:rsidRPr="00310F68">
        <w:rPr>
          <w:lang w:val="lt-LT"/>
        </w:rPr>
        <w:t xml:space="preserve"> nuo Prekių</w:t>
      </w:r>
      <w:r w:rsidR="00C21A35">
        <w:rPr>
          <w:lang w:val="lt-LT"/>
        </w:rPr>
        <w:t xml:space="preserve"> </w:t>
      </w:r>
      <w:r w:rsidRPr="00B62983">
        <w:rPr>
          <w:lang w:val="lt-LT"/>
        </w:rPr>
        <w:t>perdavimo</w:t>
      </w:r>
      <w:r w:rsidR="001B7C9B" w:rsidRPr="00B62983">
        <w:rPr>
          <w:lang w:val="lt-LT"/>
        </w:rPr>
        <w:t>-</w:t>
      </w:r>
      <w:r w:rsidRPr="00B62983">
        <w:rPr>
          <w:lang w:val="lt-LT"/>
        </w:rPr>
        <w:t>priėmimo</w:t>
      </w:r>
      <w:r w:rsidRPr="00310F68">
        <w:rPr>
          <w:lang w:val="lt-LT"/>
        </w:rPr>
        <w:t xml:space="preserve"> momento.</w:t>
      </w:r>
    </w:p>
    <w:p w14:paraId="17CA5A88" w14:textId="0CCD78D2" w:rsidR="0077773B" w:rsidRPr="00827E78" w:rsidRDefault="0077773B" w:rsidP="003D7895">
      <w:pPr>
        <w:autoSpaceDN w:val="0"/>
        <w:ind w:firstLine="568"/>
        <w:jc w:val="both"/>
        <w:textAlignment w:val="baseline"/>
        <w:rPr>
          <w:lang w:val="lt-LT"/>
        </w:rPr>
      </w:pPr>
      <w:r w:rsidRPr="00310F68">
        <w:rPr>
          <w:lang w:val="lt-LT"/>
        </w:rPr>
        <w:t>6. Sutartinių įsipareigojimų įvykdymo terminas (Prekių pristatymas) – ne vėliau kaip per 15 (darbo) dienų</w:t>
      </w:r>
      <w:r w:rsidR="00EE439E" w:rsidRPr="00310F68">
        <w:rPr>
          <w:lang w:val="lt-LT"/>
        </w:rPr>
        <w:t xml:space="preserve"> </w:t>
      </w:r>
      <w:r w:rsidR="000001FD">
        <w:rPr>
          <w:lang w:val="lt-LT"/>
        </w:rPr>
        <w:t>(</w:t>
      </w:r>
      <w:r w:rsidR="000001FD" w:rsidRPr="008B127A">
        <w:rPr>
          <w:lang w:val="lt-LT"/>
        </w:rPr>
        <w:t>prašom</w:t>
      </w:r>
      <w:r w:rsidR="00024218" w:rsidRPr="008B127A">
        <w:rPr>
          <w:lang w:val="lt-LT"/>
        </w:rPr>
        <w:t>e</w:t>
      </w:r>
      <w:r w:rsidR="000001FD" w:rsidRPr="008B127A">
        <w:rPr>
          <w:lang w:val="lt-LT"/>
        </w:rPr>
        <w:t xml:space="preserve"> žiūrėti konkurso sąlygų 6 priedą</w:t>
      </w:r>
      <w:r w:rsidR="000001FD">
        <w:t>)</w:t>
      </w:r>
      <w:r w:rsidRPr="00310F68">
        <w:rPr>
          <w:lang w:val="lt-LT"/>
        </w:rPr>
        <w:t>.</w:t>
      </w:r>
    </w:p>
    <w:p w14:paraId="48FFDFAF" w14:textId="2361E0B8" w:rsidR="0077773B" w:rsidRDefault="0077773B" w:rsidP="003D7895">
      <w:pPr>
        <w:autoSpaceDN w:val="0"/>
        <w:ind w:firstLine="568"/>
        <w:jc w:val="both"/>
        <w:textAlignment w:val="baseline"/>
        <w:rPr>
          <w:rFonts w:eastAsia="Calibri"/>
          <w:lang w:val="lt-LT"/>
        </w:rPr>
      </w:pPr>
      <w:r w:rsidRPr="00827E78">
        <w:rPr>
          <w:rFonts w:eastAsia="Calibri"/>
          <w:lang w:val="lt-LT"/>
        </w:rPr>
        <w:t xml:space="preserve">7. Konkursą laimėjęs tiekėjas ne vėliau nei su pirmu Prekių pristatymu turės pristatyti eksploatacinių savybių deklaracijas, krovinio pristatymo važtaraštį ar </w:t>
      </w:r>
      <w:r w:rsidRPr="00B62983">
        <w:rPr>
          <w:rFonts w:eastAsia="Calibri"/>
          <w:lang w:val="lt-LT"/>
        </w:rPr>
        <w:t>perdavimo</w:t>
      </w:r>
      <w:r w:rsidR="00EE439E" w:rsidRPr="00B62983">
        <w:rPr>
          <w:rFonts w:eastAsia="Calibri"/>
          <w:lang w:val="lt-LT"/>
        </w:rPr>
        <w:t>-</w:t>
      </w:r>
      <w:r w:rsidRPr="00B62983">
        <w:rPr>
          <w:rFonts w:eastAsia="Calibri"/>
          <w:lang w:val="lt-LT"/>
        </w:rPr>
        <w:t>priėmimo</w:t>
      </w:r>
      <w:r w:rsidRPr="00827E78">
        <w:rPr>
          <w:rFonts w:eastAsia="Calibri"/>
          <w:lang w:val="lt-LT"/>
        </w:rPr>
        <w:t xml:space="preserve"> aktą su nurodytais Prekių kiekiais.</w:t>
      </w:r>
    </w:p>
    <w:p w14:paraId="2D49E470" w14:textId="61EC59DC" w:rsidR="00391845" w:rsidRDefault="00391845" w:rsidP="003D7895">
      <w:pPr>
        <w:autoSpaceDN w:val="0"/>
        <w:ind w:firstLine="426"/>
        <w:jc w:val="both"/>
        <w:textAlignment w:val="baseline"/>
      </w:pPr>
      <w:r>
        <w:t xml:space="preserve">8. </w:t>
      </w:r>
      <w:proofErr w:type="spellStart"/>
      <w:r>
        <w:t>Techniniai</w:t>
      </w:r>
      <w:proofErr w:type="spellEnd"/>
      <w:r>
        <w:t xml:space="preserve"> </w:t>
      </w:r>
      <w:proofErr w:type="spellStart"/>
      <w:r>
        <w:t>reikalavimai</w:t>
      </w:r>
      <w:proofErr w:type="spellEnd"/>
      <w:r>
        <w:t xml:space="preserve"> </w:t>
      </w:r>
      <w:proofErr w:type="spellStart"/>
      <w:r>
        <w:t>perkamoms</w:t>
      </w:r>
      <w:proofErr w:type="spellEnd"/>
      <w:r>
        <w:t xml:space="preserve"> </w:t>
      </w:r>
      <w:proofErr w:type="spellStart"/>
      <w:r>
        <w:t>Prekėms</w:t>
      </w:r>
      <w:proofErr w:type="spellEnd"/>
      <w:r>
        <w:t>:</w:t>
      </w:r>
    </w:p>
    <w:p w14:paraId="43402E41" w14:textId="77777777" w:rsidR="00CB73C7" w:rsidRPr="008B127A" w:rsidRDefault="00CB73C7" w:rsidP="003D7895">
      <w:pPr>
        <w:autoSpaceDN w:val="0"/>
        <w:ind w:firstLine="426"/>
        <w:jc w:val="both"/>
        <w:textAlignment w:val="baseline"/>
      </w:pPr>
    </w:p>
    <w:tbl>
      <w:tblPr>
        <w:tblW w:w="9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062"/>
        <w:gridCol w:w="5753"/>
      </w:tblGrid>
      <w:tr w:rsidR="00CB73C7" w:rsidRPr="00827E78" w14:paraId="02C7FE6C" w14:textId="77777777" w:rsidTr="00B727E2">
        <w:trPr>
          <w:trHeight w:val="562"/>
        </w:trPr>
        <w:tc>
          <w:tcPr>
            <w:tcW w:w="9385" w:type="dxa"/>
            <w:gridSpan w:val="3"/>
            <w:vAlign w:val="center"/>
          </w:tcPr>
          <w:p w14:paraId="6704E088" w14:textId="77777777" w:rsidR="00CB73C7" w:rsidRPr="00827E78" w:rsidRDefault="00CB73C7" w:rsidP="00B727E2">
            <w:pPr>
              <w:jc w:val="center"/>
              <w:rPr>
                <w:b/>
                <w:lang w:val="lt-LT"/>
              </w:rPr>
            </w:pPr>
            <w:r w:rsidRPr="00827E78">
              <w:rPr>
                <w:b/>
                <w:lang w:val="lt-LT"/>
              </w:rPr>
              <w:t>Techninė specifikacija Nr. 1</w:t>
            </w:r>
          </w:p>
          <w:p w14:paraId="4126A656" w14:textId="77777777" w:rsidR="00CB73C7" w:rsidRPr="00827E78" w:rsidRDefault="00CB73C7" w:rsidP="00B727E2">
            <w:pPr>
              <w:jc w:val="center"/>
              <w:rPr>
                <w:b/>
                <w:lang w:val="lt-LT"/>
              </w:rPr>
            </w:pPr>
            <w:r w:rsidRPr="00827E78">
              <w:rPr>
                <w:b/>
                <w:lang w:val="lt-LT"/>
              </w:rPr>
              <w:t>Kūginė cinkuota gatvės apšvietimo atrama</w:t>
            </w:r>
          </w:p>
        </w:tc>
      </w:tr>
      <w:tr w:rsidR="00CB73C7" w:rsidRPr="00827E78" w14:paraId="6A7F18C7" w14:textId="77777777" w:rsidTr="00B727E2">
        <w:trPr>
          <w:trHeight w:val="299"/>
        </w:trPr>
        <w:tc>
          <w:tcPr>
            <w:tcW w:w="570" w:type="dxa"/>
            <w:vAlign w:val="center"/>
          </w:tcPr>
          <w:p w14:paraId="4D782C28" w14:textId="77777777" w:rsidR="00CB73C7" w:rsidRPr="00827E78" w:rsidRDefault="00CB73C7" w:rsidP="00B727E2">
            <w:pPr>
              <w:jc w:val="center"/>
              <w:rPr>
                <w:color w:val="000000"/>
                <w:lang w:val="lt-LT"/>
              </w:rPr>
            </w:pPr>
            <w:r w:rsidRPr="00827E78">
              <w:rPr>
                <w:b/>
                <w:lang w:val="lt-LT"/>
              </w:rPr>
              <w:t>Eil. Nr.</w:t>
            </w:r>
          </w:p>
        </w:tc>
        <w:tc>
          <w:tcPr>
            <w:tcW w:w="3062" w:type="dxa"/>
            <w:vAlign w:val="center"/>
          </w:tcPr>
          <w:p w14:paraId="1642D9D8" w14:textId="77777777" w:rsidR="00CB73C7" w:rsidRPr="00827E78" w:rsidRDefault="00CB73C7" w:rsidP="00B727E2">
            <w:pPr>
              <w:jc w:val="center"/>
              <w:rPr>
                <w:b/>
                <w:lang w:val="lt-LT"/>
              </w:rPr>
            </w:pPr>
            <w:r w:rsidRPr="00827E78">
              <w:rPr>
                <w:b/>
                <w:lang w:val="lt-LT"/>
              </w:rPr>
              <w:t>Techniniai parametrai ir reikalavimai</w:t>
            </w:r>
          </w:p>
        </w:tc>
        <w:tc>
          <w:tcPr>
            <w:tcW w:w="5753" w:type="dxa"/>
            <w:vAlign w:val="center"/>
          </w:tcPr>
          <w:p w14:paraId="1DABFFC0" w14:textId="77777777" w:rsidR="00CB73C7" w:rsidRPr="00827E78" w:rsidRDefault="00CB73C7" w:rsidP="00B727E2">
            <w:pPr>
              <w:jc w:val="center"/>
              <w:rPr>
                <w:b/>
                <w:lang w:val="lt-LT"/>
              </w:rPr>
            </w:pPr>
            <w:r w:rsidRPr="00827E78">
              <w:rPr>
                <w:b/>
                <w:lang w:val="lt-LT"/>
              </w:rPr>
              <w:t>Dydis, sąlyga</w:t>
            </w:r>
          </w:p>
        </w:tc>
      </w:tr>
      <w:tr w:rsidR="00CB73C7" w:rsidRPr="00827E78" w14:paraId="19CEFD14" w14:textId="77777777" w:rsidTr="00B727E2">
        <w:trPr>
          <w:trHeight w:val="299"/>
        </w:trPr>
        <w:tc>
          <w:tcPr>
            <w:tcW w:w="570" w:type="dxa"/>
            <w:vAlign w:val="center"/>
          </w:tcPr>
          <w:p w14:paraId="28E674B1" w14:textId="77777777" w:rsidR="00CB73C7" w:rsidRPr="00827E78" w:rsidRDefault="00CB73C7" w:rsidP="00B727E2">
            <w:pPr>
              <w:jc w:val="right"/>
              <w:rPr>
                <w:b/>
                <w:lang w:val="lt-LT"/>
              </w:rPr>
            </w:pPr>
            <w:r w:rsidRPr="00827E78">
              <w:rPr>
                <w:color w:val="000000"/>
                <w:lang w:val="lt-LT"/>
              </w:rPr>
              <w:t>1</w:t>
            </w:r>
            <w:r>
              <w:rPr>
                <w:color w:val="000000"/>
                <w:lang w:val="lt-LT"/>
              </w:rPr>
              <w:t>.</w:t>
            </w:r>
          </w:p>
        </w:tc>
        <w:tc>
          <w:tcPr>
            <w:tcW w:w="3062" w:type="dxa"/>
            <w:vAlign w:val="center"/>
          </w:tcPr>
          <w:p w14:paraId="2C178172" w14:textId="77777777" w:rsidR="00CB73C7" w:rsidRPr="00827E78" w:rsidRDefault="00CB73C7" w:rsidP="00B727E2">
            <w:pPr>
              <w:rPr>
                <w:b/>
                <w:lang w:val="lt-LT"/>
              </w:rPr>
            </w:pPr>
            <w:r w:rsidRPr="00827E78">
              <w:rPr>
                <w:b/>
                <w:lang w:val="lt-LT"/>
              </w:rPr>
              <w:t>Bendri reikalavimai</w:t>
            </w:r>
          </w:p>
        </w:tc>
        <w:tc>
          <w:tcPr>
            <w:tcW w:w="5753" w:type="dxa"/>
          </w:tcPr>
          <w:p w14:paraId="1CCDAF68" w14:textId="77777777" w:rsidR="00CB73C7" w:rsidRPr="00827E78" w:rsidRDefault="00CB73C7" w:rsidP="00B727E2">
            <w:pPr>
              <w:jc w:val="both"/>
              <w:rPr>
                <w:b/>
                <w:lang w:val="lt-LT"/>
              </w:rPr>
            </w:pPr>
            <w:r w:rsidRPr="00827E78">
              <w:rPr>
                <w:b/>
                <w:lang w:val="lt-LT"/>
              </w:rPr>
              <w:t>Kūginė cinkuota gatvės apšvietimo atrama, lygaus paviršiaus su įleidžiamomis durelėmis. Išorinis skersmuo viršuje Ø60 mm</w:t>
            </w:r>
          </w:p>
        </w:tc>
      </w:tr>
      <w:tr w:rsidR="00CB73C7" w:rsidRPr="00827E78" w14:paraId="1D452A34" w14:textId="77777777" w:rsidTr="00B727E2">
        <w:tc>
          <w:tcPr>
            <w:tcW w:w="570" w:type="dxa"/>
            <w:vAlign w:val="center"/>
          </w:tcPr>
          <w:p w14:paraId="34CFA901" w14:textId="77777777" w:rsidR="00CB73C7" w:rsidRPr="00827E78" w:rsidRDefault="00CB73C7" w:rsidP="00B727E2">
            <w:pPr>
              <w:jc w:val="right"/>
              <w:rPr>
                <w:lang w:val="lt-LT"/>
              </w:rPr>
            </w:pPr>
            <w:r w:rsidRPr="00827E78">
              <w:rPr>
                <w:color w:val="000000"/>
                <w:lang w:val="lt-LT"/>
              </w:rPr>
              <w:t>2</w:t>
            </w:r>
            <w:r>
              <w:rPr>
                <w:color w:val="000000"/>
                <w:lang w:val="lt-LT"/>
              </w:rPr>
              <w:t>.</w:t>
            </w:r>
          </w:p>
        </w:tc>
        <w:tc>
          <w:tcPr>
            <w:tcW w:w="3062" w:type="dxa"/>
            <w:vAlign w:val="center"/>
          </w:tcPr>
          <w:p w14:paraId="1D9362CF" w14:textId="47CE63D6" w:rsidR="00CB73C7" w:rsidRPr="00827E78" w:rsidRDefault="001B7C9B" w:rsidP="00B727E2">
            <w:pPr>
              <w:rPr>
                <w:lang w:val="lt-LT"/>
              </w:rPr>
            </w:pPr>
            <w:r w:rsidRPr="00CA40C3">
              <w:rPr>
                <w:lang w:val="lt-LT"/>
              </w:rPr>
              <w:t>Atramos</w:t>
            </w:r>
            <w:r w:rsidR="00CB73C7" w:rsidRPr="00827E78">
              <w:rPr>
                <w:lang w:val="lt-LT"/>
              </w:rPr>
              <w:t xml:space="preserve"> sienelės storis</w:t>
            </w:r>
          </w:p>
        </w:tc>
        <w:tc>
          <w:tcPr>
            <w:tcW w:w="5753" w:type="dxa"/>
            <w:vAlign w:val="center"/>
          </w:tcPr>
          <w:p w14:paraId="3A4251B4" w14:textId="77777777" w:rsidR="00CB73C7" w:rsidRPr="00827E78" w:rsidRDefault="00CB73C7" w:rsidP="00B727E2">
            <w:pPr>
              <w:rPr>
                <w:lang w:val="lt-LT"/>
              </w:rPr>
            </w:pPr>
            <w:r>
              <w:rPr>
                <w:lang w:val="lt-LT"/>
              </w:rPr>
              <w:t>n</w:t>
            </w:r>
            <w:r w:rsidRPr="00827E78">
              <w:rPr>
                <w:lang w:val="lt-LT"/>
              </w:rPr>
              <w:t>e</w:t>
            </w:r>
            <w:r>
              <w:rPr>
                <w:lang w:val="lt-LT"/>
              </w:rPr>
              <w:t xml:space="preserve"> </w:t>
            </w:r>
            <w:r w:rsidRPr="00827E78">
              <w:rPr>
                <w:lang w:val="lt-LT"/>
              </w:rPr>
              <w:t>mažiau kaip 3 mm</w:t>
            </w:r>
          </w:p>
        </w:tc>
      </w:tr>
      <w:tr w:rsidR="00CB73C7" w:rsidRPr="00827E78" w14:paraId="72DE30D8" w14:textId="77777777" w:rsidTr="00B727E2">
        <w:tc>
          <w:tcPr>
            <w:tcW w:w="570" w:type="dxa"/>
            <w:tcBorders>
              <w:bottom w:val="single" w:sz="4" w:space="0" w:color="auto"/>
            </w:tcBorders>
            <w:vAlign w:val="center"/>
          </w:tcPr>
          <w:p w14:paraId="0170CF22" w14:textId="77777777" w:rsidR="00CB73C7" w:rsidRPr="00827E78" w:rsidRDefault="00CB73C7" w:rsidP="00B727E2">
            <w:pPr>
              <w:jc w:val="right"/>
              <w:rPr>
                <w:lang w:val="lt-LT"/>
              </w:rPr>
            </w:pPr>
            <w:r w:rsidRPr="00827E78">
              <w:rPr>
                <w:color w:val="000000"/>
                <w:lang w:val="lt-LT"/>
              </w:rPr>
              <w:t>3</w:t>
            </w:r>
            <w:r>
              <w:rPr>
                <w:color w:val="000000"/>
                <w:lang w:val="lt-LT"/>
              </w:rPr>
              <w:t>.</w:t>
            </w:r>
          </w:p>
        </w:tc>
        <w:tc>
          <w:tcPr>
            <w:tcW w:w="3062" w:type="dxa"/>
            <w:tcBorders>
              <w:bottom w:val="single" w:sz="4" w:space="0" w:color="auto"/>
            </w:tcBorders>
            <w:vAlign w:val="center"/>
          </w:tcPr>
          <w:p w14:paraId="5FC6EE57" w14:textId="77777777" w:rsidR="00CB73C7" w:rsidRPr="00827E78" w:rsidRDefault="00CB73C7" w:rsidP="00B727E2">
            <w:pPr>
              <w:rPr>
                <w:lang w:val="lt-LT"/>
              </w:rPr>
            </w:pPr>
            <w:r w:rsidRPr="00827E78">
              <w:rPr>
                <w:lang w:val="lt-LT"/>
              </w:rPr>
              <w:t>Standartas</w:t>
            </w:r>
          </w:p>
        </w:tc>
        <w:tc>
          <w:tcPr>
            <w:tcW w:w="5753" w:type="dxa"/>
            <w:tcBorders>
              <w:bottom w:val="single" w:sz="4" w:space="0" w:color="auto"/>
            </w:tcBorders>
            <w:vAlign w:val="center"/>
          </w:tcPr>
          <w:p w14:paraId="6DB27923" w14:textId="77777777" w:rsidR="00CB73C7" w:rsidRPr="00827E78" w:rsidRDefault="00CB73C7" w:rsidP="00B727E2">
            <w:pPr>
              <w:rPr>
                <w:lang w:val="lt-LT"/>
              </w:rPr>
            </w:pPr>
            <w:r w:rsidRPr="00827E78">
              <w:rPr>
                <w:lang w:val="lt-LT"/>
              </w:rPr>
              <w:t>EN40-3-1; EN40-3-3</w:t>
            </w:r>
          </w:p>
        </w:tc>
      </w:tr>
      <w:tr w:rsidR="00CB73C7" w:rsidRPr="00827E78" w14:paraId="2E9CCAB9" w14:textId="77777777" w:rsidTr="00B727E2">
        <w:tc>
          <w:tcPr>
            <w:tcW w:w="570" w:type="dxa"/>
            <w:tcBorders>
              <w:bottom w:val="single" w:sz="4" w:space="0" w:color="auto"/>
            </w:tcBorders>
            <w:vAlign w:val="center"/>
          </w:tcPr>
          <w:p w14:paraId="5104B57F" w14:textId="77777777" w:rsidR="00CB73C7" w:rsidRPr="00827E78" w:rsidRDefault="00CB73C7" w:rsidP="00B727E2">
            <w:pPr>
              <w:jc w:val="right"/>
              <w:rPr>
                <w:color w:val="000000"/>
                <w:lang w:val="lt-LT"/>
              </w:rPr>
            </w:pPr>
            <w:r w:rsidRPr="00827E78">
              <w:rPr>
                <w:color w:val="000000"/>
                <w:lang w:val="lt-LT"/>
              </w:rPr>
              <w:t>4</w:t>
            </w:r>
            <w:r>
              <w:rPr>
                <w:color w:val="000000"/>
                <w:lang w:val="lt-LT"/>
              </w:rPr>
              <w:t>.</w:t>
            </w:r>
          </w:p>
        </w:tc>
        <w:tc>
          <w:tcPr>
            <w:tcW w:w="3062" w:type="dxa"/>
            <w:tcBorders>
              <w:bottom w:val="single" w:sz="4" w:space="0" w:color="auto"/>
            </w:tcBorders>
            <w:vAlign w:val="center"/>
          </w:tcPr>
          <w:p w14:paraId="3CB399AF" w14:textId="77777777" w:rsidR="00CB73C7" w:rsidRPr="00827E78" w:rsidRDefault="00CB73C7" w:rsidP="00B727E2">
            <w:pPr>
              <w:rPr>
                <w:lang w:val="lt-LT"/>
              </w:rPr>
            </w:pPr>
            <w:r w:rsidRPr="00827E78">
              <w:rPr>
                <w:lang w:val="lt-LT"/>
              </w:rPr>
              <w:t>Gaminio sertifikavimas</w:t>
            </w:r>
          </w:p>
        </w:tc>
        <w:tc>
          <w:tcPr>
            <w:tcW w:w="5753" w:type="dxa"/>
            <w:tcBorders>
              <w:bottom w:val="single" w:sz="4" w:space="0" w:color="auto"/>
            </w:tcBorders>
            <w:vAlign w:val="center"/>
          </w:tcPr>
          <w:p w14:paraId="511BB287" w14:textId="77777777" w:rsidR="00CB73C7" w:rsidRPr="00827E78" w:rsidRDefault="00CB73C7" w:rsidP="00B727E2">
            <w:pPr>
              <w:rPr>
                <w:lang w:val="lt-LT"/>
              </w:rPr>
            </w:pPr>
            <w:r w:rsidRPr="00827E78">
              <w:rPr>
                <w:lang w:val="lt-LT"/>
              </w:rPr>
              <w:t>CE sertifikatas</w:t>
            </w:r>
          </w:p>
        </w:tc>
      </w:tr>
      <w:tr w:rsidR="00CB73C7" w:rsidRPr="00827E78" w14:paraId="539DFF82" w14:textId="77777777" w:rsidTr="00B727E2">
        <w:tc>
          <w:tcPr>
            <w:tcW w:w="570" w:type="dxa"/>
            <w:tcBorders>
              <w:bottom w:val="single" w:sz="4" w:space="0" w:color="auto"/>
            </w:tcBorders>
            <w:vAlign w:val="center"/>
          </w:tcPr>
          <w:p w14:paraId="5019E157" w14:textId="77777777" w:rsidR="00CB73C7" w:rsidRPr="00827E78" w:rsidRDefault="00CB73C7" w:rsidP="00B727E2">
            <w:pPr>
              <w:jc w:val="right"/>
              <w:rPr>
                <w:color w:val="000000"/>
                <w:lang w:val="lt-LT"/>
              </w:rPr>
            </w:pPr>
            <w:r w:rsidRPr="00827E78">
              <w:rPr>
                <w:color w:val="000000"/>
                <w:lang w:val="lt-LT"/>
              </w:rPr>
              <w:t>5</w:t>
            </w:r>
            <w:r>
              <w:rPr>
                <w:color w:val="000000"/>
                <w:lang w:val="lt-LT"/>
              </w:rPr>
              <w:t>.</w:t>
            </w:r>
          </w:p>
        </w:tc>
        <w:tc>
          <w:tcPr>
            <w:tcW w:w="3062" w:type="dxa"/>
            <w:tcBorders>
              <w:bottom w:val="single" w:sz="4" w:space="0" w:color="auto"/>
            </w:tcBorders>
            <w:vAlign w:val="center"/>
          </w:tcPr>
          <w:p w14:paraId="0BE6A10C" w14:textId="77777777" w:rsidR="00CB73C7" w:rsidRPr="00827E78" w:rsidRDefault="00CB73C7" w:rsidP="00B727E2">
            <w:pPr>
              <w:rPr>
                <w:lang w:val="lt-LT"/>
              </w:rPr>
            </w:pPr>
            <w:r w:rsidRPr="00827E78">
              <w:rPr>
                <w:lang w:val="lt-LT"/>
              </w:rPr>
              <w:t>Atramos cinkavimas</w:t>
            </w:r>
          </w:p>
        </w:tc>
        <w:tc>
          <w:tcPr>
            <w:tcW w:w="5753" w:type="dxa"/>
            <w:tcBorders>
              <w:bottom w:val="single" w:sz="4" w:space="0" w:color="auto"/>
            </w:tcBorders>
            <w:vAlign w:val="center"/>
          </w:tcPr>
          <w:p w14:paraId="29BD060E" w14:textId="77777777" w:rsidR="00CB73C7" w:rsidRPr="00827E78" w:rsidRDefault="00CB73C7" w:rsidP="00B727E2">
            <w:pPr>
              <w:rPr>
                <w:lang w:val="lt-LT"/>
              </w:rPr>
            </w:pPr>
            <w:r w:rsidRPr="00827E78">
              <w:rPr>
                <w:lang w:val="lt-LT"/>
              </w:rPr>
              <w:t>Padengimas karštu cinku pagal EN 1461</w:t>
            </w:r>
          </w:p>
        </w:tc>
      </w:tr>
      <w:tr w:rsidR="00771EB7" w:rsidRPr="00827E78" w14:paraId="42F8A187" w14:textId="77777777" w:rsidTr="00B727E2">
        <w:tc>
          <w:tcPr>
            <w:tcW w:w="570" w:type="dxa"/>
            <w:tcBorders>
              <w:bottom w:val="single" w:sz="4" w:space="0" w:color="auto"/>
            </w:tcBorders>
            <w:vAlign w:val="center"/>
          </w:tcPr>
          <w:p w14:paraId="52B7DCC0" w14:textId="2374CECF" w:rsidR="00771EB7" w:rsidRPr="00827E78" w:rsidRDefault="00771EB7" w:rsidP="00B727E2">
            <w:pPr>
              <w:jc w:val="right"/>
              <w:rPr>
                <w:color w:val="000000"/>
                <w:lang w:val="lt-LT"/>
              </w:rPr>
            </w:pPr>
            <w:r>
              <w:rPr>
                <w:color w:val="000000"/>
                <w:lang w:val="lt-LT"/>
              </w:rPr>
              <w:t>6.</w:t>
            </w:r>
          </w:p>
        </w:tc>
        <w:tc>
          <w:tcPr>
            <w:tcW w:w="3062" w:type="dxa"/>
            <w:tcBorders>
              <w:bottom w:val="single" w:sz="4" w:space="0" w:color="auto"/>
            </w:tcBorders>
            <w:vAlign w:val="center"/>
          </w:tcPr>
          <w:p w14:paraId="729C9C12" w14:textId="5EF0A65F" w:rsidR="00771EB7" w:rsidRPr="007951EF" w:rsidRDefault="00771EB7" w:rsidP="00B727E2">
            <w:pPr>
              <w:rPr>
                <w:highlight w:val="green"/>
                <w:lang w:val="lt-LT"/>
              </w:rPr>
            </w:pPr>
            <w:r w:rsidRPr="00CA40C3">
              <w:rPr>
                <w:lang w:val="lt-LT"/>
              </w:rPr>
              <w:t>Atramos dažymas</w:t>
            </w:r>
          </w:p>
        </w:tc>
        <w:tc>
          <w:tcPr>
            <w:tcW w:w="5753" w:type="dxa"/>
            <w:tcBorders>
              <w:bottom w:val="single" w:sz="4" w:space="0" w:color="auto"/>
            </w:tcBorders>
            <w:vAlign w:val="center"/>
          </w:tcPr>
          <w:p w14:paraId="7D1C5512" w14:textId="0BE544F8" w:rsidR="00771EB7" w:rsidRPr="007951EF" w:rsidRDefault="00C801AB" w:rsidP="00B727E2">
            <w:pPr>
              <w:rPr>
                <w:highlight w:val="green"/>
                <w:lang w:val="lt-LT"/>
              </w:rPr>
            </w:pPr>
            <w:r w:rsidRPr="00CA40C3">
              <w:rPr>
                <w:lang w:val="lt-LT"/>
              </w:rPr>
              <w:t>Milteliniu būdu</w:t>
            </w:r>
            <w:r w:rsidR="00CA40C3" w:rsidRPr="00CA40C3">
              <w:rPr>
                <w:lang w:val="lt-LT"/>
              </w:rPr>
              <w:t xml:space="preserve">, </w:t>
            </w:r>
            <w:r w:rsidR="00CA40C3" w:rsidRPr="00827E78">
              <w:t xml:space="preserve">RAL 7021 </w:t>
            </w:r>
            <w:proofErr w:type="spellStart"/>
            <w:r w:rsidR="00CA40C3" w:rsidRPr="00827E78">
              <w:t>spalva</w:t>
            </w:r>
            <w:proofErr w:type="spellEnd"/>
          </w:p>
        </w:tc>
      </w:tr>
      <w:tr w:rsidR="00CB73C7" w:rsidRPr="00827E78" w14:paraId="4398347C" w14:textId="77777777" w:rsidTr="00B727E2">
        <w:tc>
          <w:tcPr>
            <w:tcW w:w="570" w:type="dxa"/>
            <w:tcBorders>
              <w:bottom w:val="single" w:sz="4" w:space="0" w:color="auto"/>
            </w:tcBorders>
            <w:vAlign w:val="center"/>
          </w:tcPr>
          <w:p w14:paraId="6F5FEF72" w14:textId="283A0CAC" w:rsidR="00CB73C7" w:rsidRPr="00827E78" w:rsidRDefault="00CA7CEB" w:rsidP="00B727E2">
            <w:pPr>
              <w:jc w:val="right"/>
              <w:rPr>
                <w:color w:val="000000"/>
                <w:lang w:val="lt-LT"/>
              </w:rPr>
            </w:pPr>
            <w:r>
              <w:rPr>
                <w:color w:val="000000"/>
                <w:lang w:val="lt-LT"/>
              </w:rPr>
              <w:t>7</w:t>
            </w:r>
            <w:r w:rsidR="00CB73C7">
              <w:rPr>
                <w:color w:val="000000"/>
                <w:lang w:val="lt-LT"/>
              </w:rPr>
              <w:t>.</w:t>
            </w:r>
          </w:p>
        </w:tc>
        <w:tc>
          <w:tcPr>
            <w:tcW w:w="3062" w:type="dxa"/>
            <w:tcBorders>
              <w:bottom w:val="single" w:sz="4" w:space="0" w:color="auto"/>
            </w:tcBorders>
            <w:vAlign w:val="center"/>
          </w:tcPr>
          <w:p w14:paraId="4E71E4B8" w14:textId="77777777" w:rsidR="00CB73C7" w:rsidRPr="00827E78" w:rsidRDefault="00CB73C7" w:rsidP="00B727E2">
            <w:pPr>
              <w:rPr>
                <w:lang w:val="lt-LT"/>
              </w:rPr>
            </w:pPr>
            <w:r w:rsidRPr="00827E78">
              <w:rPr>
                <w:lang w:val="lt-LT"/>
              </w:rPr>
              <w:t>Montavimas</w:t>
            </w:r>
          </w:p>
        </w:tc>
        <w:tc>
          <w:tcPr>
            <w:tcW w:w="5753" w:type="dxa"/>
            <w:tcBorders>
              <w:bottom w:val="single" w:sz="4" w:space="0" w:color="auto"/>
            </w:tcBorders>
            <w:vAlign w:val="center"/>
          </w:tcPr>
          <w:p w14:paraId="02604DE0" w14:textId="77777777" w:rsidR="00CB73C7" w:rsidRPr="00827E78" w:rsidRDefault="00CB73C7" w:rsidP="00B727E2">
            <w:pPr>
              <w:rPr>
                <w:lang w:val="lt-LT"/>
              </w:rPr>
            </w:pPr>
            <w:r w:rsidRPr="00827E78">
              <w:rPr>
                <w:lang w:val="lt-LT"/>
              </w:rPr>
              <w:t>Įleidžiama į pamatą apie 0,5 – 0,8 m</w:t>
            </w:r>
          </w:p>
        </w:tc>
      </w:tr>
      <w:tr w:rsidR="00CB73C7" w:rsidRPr="00827E78" w14:paraId="2AA956FC" w14:textId="77777777" w:rsidTr="00B727E2">
        <w:tc>
          <w:tcPr>
            <w:tcW w:w="570" w:type="dxa"/>
            <w:tcBorders>
              <w:bottom w:val="single" w:sz="4" w:space="0" w:color="auto"/>
            </w:tcBorders>
            <w:vAlign w:val="center"/>
          </w:tcPr>
          <w:p w14:paraId="41225609" w14:textId="16A1A13A" w:rsidR="00CB73C7" w:rsidRPr="00827E78" w:rsidRDefault="00CA7CEB" w:rsidP="00B727E2">
            <w:pPr>
              <w:jc w:val="right"/>
              <w:rPr>
                <w:color w:val="000000"/>
                <w:lang w:val="lt-LT"/>
              </w:rPr>
            </w:pPr>
            <w:r>
              <w:rPr>
                <w:color w:val="000000"/>
                <w:lang w:val="lt-LT"/>
              </w:rPr>
              <w:t>8</w:t>
            </w:r>
            <w:r w:rsidR="00CB73C7">
              <w:rPr>
                <w:color w:val="000000"/>
                <w:lang w:val="lt-LT"/>
              </w:rPr>
              <w:t>.</w:t>
            </w:r>
          </w:p>
        </w:tc>
        <w:tc>
          <w:tcPr>
            <w:tcW w:w="3062" w:type="dxa"/>
            <w:tcBorders>
              <w:bottom w:val="single" w:sz="4" w:space="0" w:color="auto"/>
            </w:tcBorders>
            <w:vAlign w:val="center"/>
          </w:tcPr>
          <w:p w14:paraId="5D4B71B5" w14:textId="77777777" w:rsidR="00CB73C7" w:rsidRPr="00827E78" w:rsidRDefault="00CB73C7" w:rsidP="00B727E2">
            <w:pPr>
              <w:rPr>
                <w:lang w:val="lt-LT"/>
              </w:rPr>
            </w:pPr>
            <w:r w:rsidRPr="00827E78">
              <w:rPr>
                <w:lang w:val="lt-LT"/>
              </w:rPr>
              <w:t>Durelės</w:t>
            </w:r>
          </w:p>
        </w:tc>
        <w:tc>
          <w:tcPr>
            <w:tcW w:w="5753" w:type="dxa"/>
            <w:tcBorders>
              <w:bottom w:val="single" w:sz="4" w:space="0" w:color="auto"/>
            </w:tcBorders>
            <w:vAlign w:val="center"/>
          </w:tcPr>
          <w:p w14:paraId="32560FCF" w14:textId="77777777" w:rsidR="00CB73C7" w:rsidRPr="00827E78" w:rsidRDefault="00CB73C7" w:rsidP="00B727E2">
            <w:pPr>
              <w:jc w:val="both"/>
              <w:rPr>
                <w:lang w:val="lt-LT"/>
              </w:rPr>
            </w:pPr>
            <w:r w:rsidRPr="00827E78">
              <w:rPr>
                <w:lang w:val="lt-LT"/>
              </w:rPr>
              <w:t>Įleidžiamos durelės: ne mažiau kaip 85x400 mm dydžio, su 5,0 mm įleidžiama vidinio šešiakampio cilindro formos nerūdijančio plieno užrakto galvute arba su vidine trikampio formos nerūdijančio plieno užrakto galvute</w:t>
            </w:r>
          </w:p>
        </w:tc>
      </w:tr>
      <w:tr w:rsidR="00CB73C7" w:rsidRPr="00827E78" w14:paraId="0049D538" w14:textId="77777777" w:rsidTr="00B727E2">
        <w:tc>
          <w:tcPr>
            <w:tcW w:w="570" w:type="dxa"/>
            <w:tcBorders>
              <w:bottom w:val="single" w:sz="4" w:space="0" w:color="auto"/>
            </w:tcBorders>
            <w:vAlign w:val="center"/>
          </w:tcPr>
          <w:p w14:paraId="3D7AD2C5" w14:textId="571902CE" w:rsidR="00CB73C7" w:rsidRPr="00827E78" w:rsidRDefault="00CA7CEB" w:rsidP="00B727E2">
            <w:pPr>
              <w:jc w:val="right"/>
              <w:rPr>
                <w:lang w:val="lt-LT"/>
              </w:rPr>
            </w:pPr>
            <w:r>
              <w:rPr>
                <w:lang w:val="lt-LT"/>
              </w:rPr>
              <w:t>9</w:t>
            </w:r>
            <w:r w:rsidR="00CB73C7">
              <w:rPr>
                <w:lang w:val="lt-LT"/>
              </w:rPr>
              <w:t>.</w:t>
            </w:r>
          </w:p>
        </w:tc>
        <w:tc>
          <w:tcPr>
            <w:tcW w:w="3062" w:type="dxa"/>
            <w:tcBorders>
              <w:bottom w:val="single" w:sz="4" w:space="0" w:color="auto"/>
            </w:tcBorders>
            <w:vAlign w:val="center"/>
          </w:tcPr>
          <w:p w14:paraId="2BF4A583" w14:textId="77777777" w:rsidR="00CB73C7" w:rsidRPr="00827E78" w:rsidRDefault="00CB73C7" w:rsidP="00B727E2">
            <w:pPr>
              <w:rPr>
                <w:lang w:val="lt-LT"/>
              </w:rPr>
            </w:pPr>
            <w:r w:rsidRPr="00827E78">
              <w:rPr>
                <w:lang w:val="lt-LT"/>
              </w:rPr>
              <w:t>Apkrovos atramai</w:t>
            </w:r>
          </w:p>
        </w:tc>
        <w:tc>
          <w:tcPr>
            <w:tcW w:w="5753" w:type="dxa"/>
            <w:tcBorders>
              <w:bottom w:val="single" w:sz="4" w:space="0" w:color="auto"/>
            </w:tcBorders>
            <w:vAlign w:val="center"/>
          </w:tcPr>
          <w:p w14:paraId="637E532D" w14:textId="59A2B830" w:rsidR="00CB73C7" w:rsidRPr="00827E78" w:rsidRDefault="00CB73C7" w:rsidP="00B727E2">
            <w:pPr>
              <w:jc w:val="both"/>
              <w:rPr>
                <w:lang w:val="lt-LT"/>
              </w:rPr>
            </w:pPr>
            <w:r w:rsidRPr="00827E78">
              <w:rPr>
                <w:lang w:val="lt-LT"/>
              </w:rPr>
              <w:t xml:space="preserve">Atrama turi atlaikyti ne mažiau </w:t>
            </w:r>
            <w:r>
              <w:rPr>
                <w:lang w:val="lt-LT"/>
              </w:rPr>
              <w:t xml:space="preserve">kaip </w:t>
            </w:r>
            <w:r w:rsidRPr="00827E78">
              <w:rPr>
                <w:lang w:val="lt-LT"/>
              </w:rPr>
              <w:t xml:space="preserve">32 m/s vėjo apkrovą, kai vėjo greitis skaičiuojamas 10 m aukštyje pagal STR </w:t>
            </w:r>
            <w:r w:rsidRPr="00827E78">
              <w:rPr>
                <w:lang w:val="lt-LT"/>
              </w:rPr>
              <w:lastRenderedPageBreak/>
              <w:t xml:space="preserve">2.05.04:2003 </w:t>
            </w:r>
            <w:r w:rsidR="002F4924" w:rsidRPr="00CA40C3">
              <w:t>„</w:t>
            </w:r>
            <w:r w:rsidR="002F4924" w:rsidRPr="00CA40C3">
              <w:rPr>
                <w:lang w:val="lt-LT"/>
              </w:rPr>
              <w:t>Poveikiai ir apkrovos“ (aktualios redakcijos)</w:t>
            </w:r>
            <w:r w:rsidR="002F4924">
              <w:t xml:space="preserve"> </w:t>
            </w:r>
            <w:r w:rsidRPr="00827E78">
              <w:rPr>
                <w:lang w:val="lt-LT"/>
              </w:rPr>
              <w:t>reikalavimus</w:t>
            </w:r>
          </w:p>
        </w:tc>
      </w:tr>
      <w:tr w:rsidR="00CB73C7" w:rsidRPr="00827E78" w14:paraId="132FA18A" w14:textId="77777777" w:rsidTr="00B727E2">
        <w:trPr>
          <w:trHeight w:val="562"/>
        </w:trPr>
        <w:tc>
          <w:tcPr>
            <w:tcW w:w="9385" w:type="dxa"/>
            <w:gridSpan w:val="3"/>
            <w:vAlign w:val="center"/>
          </w:tcPr>
          <w:p w14:paraId="2B858017" w14:textId="77777777" w:rsidR="00CB73C7" w:rsidRPr="00827E78" w:rsidRDefault="00CB73C7" w:rsidP="00B727E2">
            <w:pPr>
              <w:jc w:val="center"/>
              <w:rPr>
                <w:b/>
                <w:lang w:val="lt-LT"/>
              </w:rPr>
            </w:pPr>
            <w:r w:rsidRPr="00827E78">
              <w:rPr>
                <w:b/>
                <w:lang w:val="lt-LT"/>
              </w:rPr>
              <w:lastRenderedPageBreak/>
              <w:t>Techninė specifikacija Nr. 2</w:t>
            </w:r>
          </w:p>
          <w:p w14:paraId="3B8FB56B" w14:textId="77777777" w:rsidR="00CB73C7" w:rsidRPr="00827E78" w:rsidRDefault="00CB73C7" w:rsidP="00B727E2">
            <w:pPr>
              <w:jc w:val="center"/>
              <w:rPr>
                <w:b/>
                <w:lang w:val="lt-LT"/>
              </w:rPr>
            </w:pPr>
            <w:r w:rsidRPr="00827E78">
              <w:rPr>
                <w:b/>
                <w:lang w:val="lt-LT"/>
              </w:rPr>
              <w:t>Pakopinė cinkuota gatvės apšvietimo atrama</w:t>
            </w:r>
          </w:p>
        </w:tc>
      </w:tr>
      <w:tr w:rsidR="00CB73C7" w:rsidRPr="00827E78" w14:paraId="169ECA96" w14:textId="77777777" w:rsidTr="00B727E2">
        <w:trPr>
          <w:trHeight w:val="299"/>
        </w:trPr>
        <w:tc>
          <w:tcPr>
            <w:tcW w:w="570" w:type="dxa"/>
            <w:vAlign w:val="center"/>
          </w:tcPr>
          <w:p w14:paraId="2554F28B" w14:textId="77777777" w:rsidR="00CB73C7" w:rsidRPr="00827E78" w:rsidRDefault="00CB73C7" w:rsidP="00B727E2">
            <w:pPr>
              <w:jc w:val="center"/>
              <w:rPr>
                <w:color w:val="000000"/>
                <w:lang w:val="lt-LT"/>
              </w:rPr>
            </w:pPr>
            <w:r w:rsidRPr="00827E78">
              <w:rPr>
                <w:b/>
                <w:lang w:val="lt-LT"/>
              </w:rPr>
              <w:t>Eil. Nr.</w:t>
            </w:r>
          </w:p>
        </w:tc>
        <w:tc>
          <w:tcPr>
            <w:tcW w:w="3062" w:type="dxa"/>
            <w:vAlign w:val="center"/>
          </w:tcPr>
          <w:p w14:paraId="46E975F1" w14:textId="77777777" w:rsidR="00CB73C7" w:rsidRPr="00827E78" w:rsidRDefault="00CB73C7" w:rsidP="00B727E2">
            <w:pPr>
              <w:jc w:val="center"/>
              <w:rPr>
                <w:b/>
                <w:lang w:val="lt-LT"/>
              </w:rPr>
            </w:pPr>
            <w:r w:rsidRPr="00827E78">
              <w:rPr>
                <w:b/>
                <w:lang w:val="lt-LT"/>
              </w:rPr>
              <w:t>Techniniai parametrai ir reikalavimai</w:t>
            </w:r>
          </w:p>
        </w:tc>
        <w:tc>
          <w:tcPr>
            <w:tcW w:w="5753" w:type="dxa"/>
            <w:vAlign w:val="center"/>
          </w:tcPr>
          <w:p w14:paraId="055E8847" w14:textId="77777777" w:rsidR="00CB73C7" w:rsidRPr="00827E78" w:rsidRDefault="00CB73C7" w:rsidP="00B727E2">
            <w:pPr>
              <w:jc w:val="center"/>
              <w:rPr>
                <w:b/>
                <w:lang w:val="lt-LT"/>
              </w:rPr>
            </w:pPr>
            <w:r w:rsidRPr="00827E78">
              <w:rPr>
                <w:b/>
                <w:lang w:val="lt-LT"/>
              </w:rPr>
              <w:t>Dydis, sąlyga</w:t>
            </w:r>
          </w:p>
        </w:tc>
      </w:tr>
      <w:tr w:rsidR="00CB73C7" w:rsidRPr="00827E78" w14:paraId="62E241BF" w14:textId="77777777" w:rsidTr="00B727E2">
        <w:trPr>
          <w:trHeight w:val="299"/>
        </w:trPr>
        <w:tc>
          <w:tcPr>
            <w:tcW w:w="570" w:type="dxa"/>
            <w:vAlign w:val="center"/>
          </w:tcPr>
          <w:p w14:paraId="64CE9835" w14:textId="77777777" w:rsidR="00CB73C7" w:rsidRPr="00827E78" w:rsidRDefault="00CB73C7" w:rsidP="00B727E2">
            <w:pPr>
              <w:jc w:val="center"/>
              <w:rPr>
                <w:b/>
                <w:lang w:val="lt-LT"/>
              </w:rPr>
            </w:pPr>
            <w:r w:rsidRPr="00827E78">
              <w:rPr>
                <w:color w:val="000000"/>
                <w:lang w:val="lt-LT"/>
              </w:rPr>
              <w:t>1</w:t>
            </w:r>
            <w:r>
              <w:rPr>
                <w:color w:val="000000"/>
                <w:lang w:val="lt-LT"/>
              </w:rPr>
              <w:t>.</w:t>
            </w:r>
          </w:p>
        </w:tc>
        <w:tc>
          <w:tcPr>
            <w:tcW w:w="3062" w:type="dxa"/>
            <w:vAlign w:val="center"/>
          </w:tcPr>
          <w:p w14:paraId="64B2208A" w14:textId="77777777" w:rsidR="00CB73C7" w:rsidRPr="00827E78" w:rsidRDefault="00CB73C7" w:rsidP="00B727E2">
            <w:pPr>
              <w:rPr>
                <w:b/>
                <w:lang w:val="lt-LT"/>
              </w:rPr>
            </w:pPr>
            <w:r w:rsidRPr="00827E78">
              <w:rPr>
                <w:b/>
                <w:lang w:val="lt-LT"/>
              </w:rPr>
              <w:t>Bendri reikalavimai</w:t>
            </w:r>
          </w:p>
        </w:tc>
        <w:tc>
          <w:tcPr>
            <w:tcW w:w="5753" w:type="dxa"/>
          </w:tcPr>
          <w:p w14:paraId="20972E91" w14:textId="77777777" w:rsidR="00CB73C7" w:rsidRPr="00827E78" w:rsidRDefault="00CB73C7" w:rsidP="00B727E2">
            <w:pPr>
              <w:jc w:val="both"/>
              <w:rPr>
                <w:b/>
                <w:lang w:val="lt-LT"/>
              </w:rPr>
            </w:pPr>
            <w:r w:rsidRPr="00827E78">
              <w:rPr>
                <w:b/>
                <w:lang w:val="lt-LT"/>
              </w:rPr>
              <w:t>Pakopinė cinkuota gatvės apšvietimo atrama, lygaus paviršiaus su įleidžiamomis durelėmis. Išorinis skersmuo viršuje Ø60 mm</w:t>
            </w:r>
          </w:p>
        </w:tc>
      </w:tr>
      <w:tr w:rsidR="00CB73C7" w:rsidRPr="00827E78" w14:paraId="520BD24A" w14:textId="77777777" w:rsidTr="00B727E2">
        <w:tc>
          <w:tcPr>
            <w:tcW w:w="570" w:type="dxa"/>
            <w:vAlign w:val="center"/>
          </w:tcPr>
          <w:p w14:paraId="1D012AC2" w14:textId="77777777" w:rsidR="00CB73C7" w:rsidRPr="00827E78" w:rsidRDefault="00CB73C7" w:rsidP="00B727E2">
            <w:pPr>
              <w:jc w:val="center"/>
              <w:rPr>
                <w:lang w:val="lt-LT"/>
              </w:rPr>
            </w:pPr>
            <w:r w:rsidRPr="00827E78">
              <w:rPr>
                <w:color w:val="000000"/>
                <w:lang w:val="lt-LT"/>
              </w:rPr>
              <w:t>2</w:t>
            </w:r>
            <w:r>
              <w:rPr>
                <w:color w:val="000000"/>
                <w:lang w:val="lt-LT"/>
              </w:rPr>
              <w:t>.</w:t>
            </w:r>
          </w:p>
        </w:tc>
        <w:tc>
          <w:tcPr>
            <w:tcW w:w="3062" w:type="dxa"/>
            <w:vAlign w:val="center"/>
          </w:tcPr>
          <w:p w14:paraId="50D21D4E" w14:textId="22CF965B" w:rsidR="00CB73C7" w:rsidRPr="00827E78" w:rsidRDefault="002F4924" w:rsidP="00B727E2">
            <w:pPr>
              <w:rPr>
                <w:lang w:val="lt-LT"/>
              </w:rPr>
            </w:pPr>
            <w:r>
              <w:rPr>
                <w:lang w:val="lt-LT"/>
              </w:rPr>
              <w:t>Atramos</w:t>
            </w:r>
            <w:r w:rsidR="00CB73C7" w:rsidRPr="00827E78">
              <w:rPr>
                <w:lang w:val="lt-LT"/>
              </w:rPr>
              <w:t xml:space="preserve"> sienelės storis</w:t>
            </w:r>
          </w:p>
        </w:tc>
        <w:tc>
          <w:tcPr>
            <w:tcW w:w="5753" w:type="dxa"/>
            <w:vAlign w:val="center"/>
          </w:tcPr>
          <w:p w14:paraId="27BB2875" w14:textId="77777777" w:rsidR="00CB73C7" w:rsidRPr="00827E78" w:rsidRDefault="00CB73C7" w:rsidP="00B727E2">
            <w:pPr>
              <w:rPr>
                <w:lang w:val="lt-LT"/>
              </w:rPr>
            </w:pPr>
            <w:r>
              <w:rPr>
                <w:lang w:val="lt-LT"/>
              </w:rPr>
              <w:t>n</w:t>
            </w:r>
            <w:r w:rsidRPr="00827E78">
              <w:rPr>
                <w:lang w:val="lt-LT"/>
              </w:rPr>
              <w:t>e</w:t>
            </w:r>
            <w:r>
              <w:rPr>
                <w:lang w:val="lt-LT"/>
              </w:rPr>
              <w:t xml:space="preserve"> </w:t>
            </w:r>
            <w:r w:rsidRPr="00827E78">
              <w:rPr>
                <w:lang w:val="lt-LT"/>
              </w:rPr>
              <w:t>mažiau kaip 3 mm</w:t>
            </w:r>
          </w:p>
        </w:tc>
      </w:tr>
      <w:tr w:rsidR="00CB73C7" w:rsidRPr="00827E78" w14:paraId="4EA9FB18" w14:textId="77777777" w:rsidTr="00B727E2">
        <w:tc>
          <w:tcPr>
            <w:tcW w:w="570" w:type="dxa"/>
            <w:tcBorders>
              <w:bottom w:val="single" w:sz="4" w:space="0" w:color="auto"/>
            </w:tcBorders>
            <w:vAlign w:val="center"/>
          </w:tcPr>
          <w:p w14:paraId="2A8F4D28" w14:textId="77777777" w:rsidR="00CB73C7" w:rsidRPr="00827E78" w:rsidRDefault="00CB73C7" w:rsidP="00B727E2">
            <w:pPr>
              <w:jc w:val="center"/>
              <w:rPr>
                <w:lang w:val="lt-LT"/>
              </w:rPr>
            </w:pPr>
            <w:r w:rsidRPr="00827E78">
              <w:rPr>
                <w:color w:val="000000"/>
                <w:lang w:val="lt-LT"/>
              </w:rPr>
              <w:t>3</w:t>
            </w:r>
            <w:r>
              <w:rPr>
                <w:color w:val="000000"/>
                <w:lang w:val="lt-LT"/>
              </w:rPr>
              <w:t>.</w:t>
            </w:r>
          </w:p>
        </w:tc>
        <w:tc>
          <w:tcPr>
            <w:tcW w:w="3062" w:type="dxa"/>
            <w:tcBorders>
              <w:bottom w:val="single" w:sz="4" w:space="0" w:color="auto"/>
            </w:tcBorders>
            <w:vAlign w:val="center"/>
          </w:tcPr>
          <w:p w14:paraId="568FBD10" w14:textId="77777777" w:rsidR="00CB73C7" w:rsidRPr="00827E78" w:rsidRDefault="00CB73C7" w:rsidP="00B727E2">
            <w:pPr>
              <w:rPr>
                <w:lang w:val="lt-LT"/>
              </w:rPr>
            </w:pPr>
            <w:r w:rsidRPr="00827E78">
              <w:rPr>
                <w:lang w:val="lt-LT"/>
              </w:rPr>
              <w:t>Standartas</w:t>
            </w:r>
          </w:p>
        </w:tc>
        <w:tc>
          <w:tcPr>
            <w:tcW w:w="5753" w:type="dxa"/>
            <w:tcBorders>
              <w:bottom w:val="single" w:sz="4" w:space="0" w:color="auto"/>
            </w:tcBorders>
            <w:vAlign w:val="center"/>
          </w:tcPr>
          <w:p w14:paraId="6354FE3B" w14:textId="77777777" w:rsidR="00CB73C7" w:rsidRPr="00827E78" w:rsidRDefault="00CB73C7" w:rsidP="00B727E2">
            <w:pPr>
              <w:rPr>
                <w:lang w:val="lt-LT"/>
              </w:rPr>
            </w:pPr>
            <w:r w:rsidRPr="00827E78">
              <w:rPr>
                <w:lang w:val="lt-LT"/>
              </w:rPr>
              <w:t>EN40-3-1; EN40-3-3</w:t>
            </w:r>
          </w:p>
        </w:tc>
      </w:tr>
      <w:tr w:rsidR="00CB73C7" w:rsidRPr="00827E78" w14:paraId="295F40AB" w14:textId="77777777" w:rsidTr="00B727E2">
        <w:tc>
          <w:tcPr>
            <w:tcW w:w="570" w:type="dxa"/>
            <w:tcBorders>
              <w:bottom w:val="single" w:sz="4" w:space="0" w:color="auto"/>
            </w:tcBorders>
            <w:vAlign w:val="center"/>
          </w:tcPr>
          <w:p w14:paraId="6A12A381" w14:textId="77777777" w:rsidR="00CB73C7" w:rsidRPr="00827E78" w:rsidRDefault="00CB73C7" w:rsidP="00B727E2">
            <w:pPr>
              <w:jc w:val="center"/>
              <w:rPr>
                <w:color w:val="000000"/>
                <w:lang w:val="lt-LT"/>
              </w:rPr>
            </w:pPr>
            <w:r w:rsidRPr="00827E78">
              <w:rPr>
                <w:color w:val="000000"/>
                <w:lang w:val="lt-LT"/>
              </w:rPr>
              <w:t>4</w:t>
            </w:r>
            <w:r>
              <w:rPr>
                <w:color w:val="000000"/>
                <w:lang w:val="lt-LT"/>
              </w:rPr>
              <w:t>.</w:t>
            </w:r>
          </w:p>
        </w:tc>
        <w:tc>
          <w:tcPr>
            <w:tcW w:w="3062" w:type="dxa"/>
            <w:tcBorders>
              <w:bottom w:val="single" w:sz="4" w:space="0" w:color="auto"/>
            </w:tcBorders>
            <w:vAlign w:val="center"/>
          </w:tcPr>
          <w:p w14:paraId="68177942" w14:textId="77777777" w:rsidR="00CB73C7" w:rsidRPr="00827E78" w:rsidRDefault="00CB73C7" w:rsidP="00B727E2">
            <w:pPr>
              <w:rPr>
                <w:lang w:val="lt-LT"/>
              </w:rPr>
            </w:pPr>
            <w:r w:rsidRPr="00827E78">
              <w:rPr>
                <w:lang w:val="lt-LT"/>
              </w:rPr>
              <w:t>Gaminio sertifikavimas</w:t>
            </w:r>
          </w:p>
        </w:tc>
        <w:tc>
          <w:tcPr>
            <w:tcW w:w="5753" w:type="dxa"/>
            <w:tcBorders>
              <w:bottom w:val="single" w:sz="4" w:space="0" w:color="auto"/>
            </w:tcBorders>
            <w:vAlign w:val="center"/>
          </w:tcPr>
          <w:p w14:paraId="6793BA4E" w14:textId="77777777" w:rsidR="00CB73C7" w:rsidRPr="00827E78" w:rsidRDefault="00CB73C7" w:rsidP="00B727E2">
            <w:pPr>
              <w:rPr>
                <w:lang w:val="lt-LT"/>
              </w:rPr>
            </w:pPr>
            <w:r w:rsidRPr="00827E78">
              <w:rPr>
                <w:lang w:val="lt-LT"/>
              </w:rPr>
              <w:t>CE sertifikatas</w:t>
            </w:r>
          </w:p>
        </w:tc>
      </w:tr>
      <w:tr w:rsidR="00CB73C7" w:rsidRPr="00827E78" w14:paraId="1B6A1F24" w14:textId="77777777" w:rsidTr="00B727E2">
        <w:tc>
          <w:tcPr>
            <w:tcW w:w="570" w:type="dxa"/>
            <w:tcBorders>
              <w:bottom w:val="single" w:sz="4" w:space="0" w:color="auto"/>
            </w:tcBorders>
            <w:vAlign w:val="center"/>
          </w:tcPr>
          <w:p w14:paraId="46409D0A" w14:textId="77777777" w:rsidR="00CB73C7" w:rsidRPr="00827E78" w:rsidRDefault="00CB73C7" w:rsidP="00B727E2">
            <w:pPr>
              <w:jc w:val="center"/>
              <w:rPr>
                <w:color w:val="000000"/>
                <w:lang w:val="lt-LT"/>
              </w:rPr>
            </w:pPr>
            <w:r w:rsidRPr="00827E78">
              <w:rPr>
                <w:color w:val="000000"/>
                <w:lang w:val="lt-LT"/>
              </w:rPr>
              <w:t>5</w:t>
            </w:r>
            <w:r>
              <w:rPr>
                <w:color w:val="000000"/>
                <w:lang w:val="lt-LT"/>
              </w:rPr>
              <w:t>.</w:t>
            </w:r>
          </w:p>
        </w:tc>
        <w:tc>
          <w:tcPr>
            <w:tcW w:w="3062" w:type="dxa"/>
            <w:tcBorders>
              <w:bottom w:val="single" w:sz="4" w:space="0" w:color="auto"/>
            </w:tcBorders>
            <w:vAlign w:val="center"/>
          </w:tcPr>
          <w:p w14:paraId="37D555F6" w14:textId="77777777" w:rsidR="00CB73C7" w:rsidRPr="00827E78" w:rsidRDefault="00CB73C7" w:rsidP="00B727E2">
            <w:pPr>
              <w:rPr>
                <w:lang w:val="lt-LT"/>
              </w:rPr>
            </w:pPr>
            <w:r w:rsidRPr="00827E78">
              <w:rPr>
                <w:lang w:val="lt-LT"/>
              </w:rPr>
              <w:t>Atramos cinkavimas</w:t>
            </w:r>
          </w:p>
        </w:tc>
        <w:tc>
          <w:tcPr>
            <w:tcW w:w="5753" w:type="dxa"/>
            <w:tcBorders>
              <w:bottom w:val="single" w:sz="4" w:space="0" w:color="auto"/>
            </w:tcBorders>
            <w:vAlign w:val="center"/>
          </w:tcPr>
          <w:p w14:paraId="0E4F833B" w14:textId="77777777" w:rsidR="00CB73C7" w:rsidRPr="00827E78" w:rsidRDefault="00CB73C7" w:rsidP="00B727E2">
            <w:pPr>
              <w:rPr>
                <w:lang w:val="lt-LT"/>
              </w:rPr>
            </w:pPr>
            <w:r w:rsidRPr="00827E78">
              <w:rPr>
                <w:lang w:val="lt-LT"/>
              </w:rPr>
              <w:t>Padengimas karštu cinku pagal EN 1461</w:t>
            </w:r>
          </w:p>
        </w:tc>
      </w:tr>
      <w:tr w:rsidR="00CB73C7" w:rsidRPr="00827E78" w14:paraId="49FF9C44" w14:textId="77777777" w:rsidTr="00B727E2">
        <w:tc>
          <w:tcPr>
            <w:tcW w:w="570" w:type="dxa"/>
            <w:tcBorders>
              <w:bottom w:val="single" w:sz="4" w:space="0" w:color="auto"/>
            </w:tcBorders>
            <w:vAlign w:val="center"/>
          </w:tcPr>
          <w:p w14:paraId="51395E1A" w14:textId="77777777" w:rsidR="00CB73C7" w:rsidRPr="00827E78" w:rsidRDefault="00CB73C7" w:rsidP="00B727E2">
            <w:pPr>
              <w:jc w:val="center"/>
              <w:rPr>
                <w:color w:val="000000"/>
                <w:lang w:val="lt-LT"/>
              </w:rPr>
            </w:pPr>
            <w:r w:rsidRPr="00827E78">
              <w:rPr>
                <w:color w:val="000000"/>
                <w:lang w:val="lt-LT"/>
              </w:rPr>
              <w:t>6</w:t>
            </w:r>
            <w:r>
              <w:rPr>
                <w:color w:val="000000"/>
                <w:lang w:val="lt-LT"/>
              </w:rPr>
              <w:t>.</w:t>
            </w:r>
          </w:p>
        </w:tc>
        <w:tc>
          <w:tcPr>
            <w:tcW w:w="3062" w:type="dxa"/>
            <w:tcBorders>
              <w:bottom w:val="single" w:sz="4" w:space="0" w:color="auto"/>
            </w:tcBorders>
            <w:vAlign w:val="center"/>
          </w:tcPr>
          <w:p w14:paraId="20DBE3DD" w14:textId="77777777" w:rsidR="00CB73C7" w:rsidRPr="00827E78" w:rsidRDefault="00CB73C7" w:rsidP="00B727E2">
            <w:pPr>
              <w:rPr>
                <w:lang w:val="lt-LT"/>
              </w:rPr>
            </w:pPr>
            <w:r w:rsidRPr="00827E78">
              <w:rPr>
                <w:lang w:val="lt-LT"/>
              </w:rPr>
              <w:t>Montavimas</w:t>
            </w:r>
          </w:p>
        </w:tc>
        <w:tc>
          <w:tcPr>
            <w:tcW w:w="5753" w:type="dxa"/>
            <w:tcBorders>
              <w:bottom w:val="single" w:sz="4" w:space="0" w:color="auto"/>
            </w:tcBorders>
            <w:vAlign w:val="center"/>
          </w:tcPr>
          <w:p w14:paraId="2EC155A6" w14:textId="77777777" w:rsidR="00CB73C7" w:rsidRPr="00827E78" w:rsidRDefault="00CB73C7" w:rsidP="00B727E2">
            <w:pPr>
              <w:rPr>
                <w:lang w:val="lt-LT"/>
              </w:rPr>
            </w:pPr>
            <w:r w:rsidRPr="00827E78">
              <w:rPr>
                <w:lang w:val="lt-LT"/>
              </w:rPr>
              <w:t>Įleidžiama į pamatą apie 0,5 – 0,8 m</w:t>
            </w:r>
          </w:p>
        </w:tc>
      </w:tr>
      <w:tr w:rsidR="00CB73C7" w:rsidRPr="00827E78" w14:paraId="33FA7971" w14:textId="77777777" w:rsidTr="00B727E2">
        <w:tc>
          <w:tcPr>
            <w:tcW w:w="570" w:type="dxa"/>
            <w:tcBorders>
              <w:bottom w:val="single" w:sz="4" w:space="0" w:color="auto"/>
            </w:tcBorders>
            <w:vAlign w:val="center"/>
          </w:tcPr>
          <w:p w14:paraId="6E1ACA2C" w14:textId="77777777" w:rsidR="00CB73C7" w:rsidRPr="00827E78" w:rsidRDefault="00CB73C7" w:rsidP="00B727E2">
            <w:pPr>
              <w:jc w:val="center"/>
              <w:rPr>
                <w:color w:val="000000"/>
                <w:lang w:val="lt-LT"/>
              </w:rPr>
            </w:pPr>
            <w:r w:rsidRPr="00827E78">
              <w:rPr>
                <w:color w:val="000000"/>
                <w:lang w:val="lt-LT"/>
              </w:rPr>
              <w:t>7</w:t>
            </w:r>
            <w:r>
              <w:rPr>
                <w:color w:val="000000"/>
                <w:lang w:val="lt-LT"/>
              </w:rPr>
              <w:t>.</w:t>
            </w:r>
          </w:p>
        </w:tc>
        <w:tc>
          <w:tcPr>
            <w:tcW w:w="3062" w:type="dxa"/>
            <w:tcBorders>
              <w:bottom w:val="single" w:sz="4" w:space="0" w:color="auto"/>
            </w:tcBorders>
            <w:vAlign w:val="center"/>
          </w:tcPr>
          <w:p w14:paraId="14CAE24A" w14:textId="77777777" w:rsidR="00CB73C7" w:rsidRPr="00827E78" w:rsidRDefault="00CB73C7" w:rsidP="00B727E2">
            <w:pPr>
              <w:rPr>
                <w:lang w:val="lt-LT"/>
              </w:rPr>
            </w:pPr>
            <w:r w:rsidRPr="00827E78">
              <w:rPr>
                <w:lang w:val="lt-LT"/>
              </w:rPr>
              <w:t>Durelės</w:t>
            </w:r>
          </w:p>
        </w:tc>
        <w:tc>
          <w:tcPr>
            <w:tcW w:w="5753" w:type="dxa"/>
            <w:tcBorders>
              <w:bottom w:val="single" w:sz="4" w:space="0" w:color="auto"/>
            </w:tcBorders>
            <w:vAlign w:val="center"/>
          </w:tcPr>
          <w:p w14:paraId="4657DE5D" w14:textId="77777777" w:rsidR="00CB73C7" w:rsidRPr="00827E78" w:rsidRDefault="00CB73C7" w:rsidP="00B727E2">
            <w:pPr>
              <w:jc w:val="both"/>
              <w:rPr>
                <w:lang w:val="lt-LT"/>
              </w:rPr>
            </w:pPr>
            <w:r w:rsidRPr="00827E78">
              <w:rPr>
                <w:lang w:val="lt-LT"/>
              </w:rPr>
              <w:t>ne mažesnės kaip 85x400 mm dydžio, su vidinio šešiakampio cilindro formos nerūdijančio plieno užrakto galvute arba su vidine trikampio formos nerūdijančio plieno užrakto galvute</w:t>
            </w:r>
          </w:p>
        </w:tc>
      </w:tr>
      <w:tr w:rsidR="00CB73C7" w:rsidRPr="00827E78" w14:paraId="7B0105A8" w14:textId="77777777" w:rsidTr="00B727E2">
        <w:tc>
          <w:tcPr>
            <w:tcW w:w="570" w:type="dxa"/>
            <w:tcBorders>
              <w:bottom w:val="single" w:sz="4" w:space="0" w:color="auto"/>
            </w:tcBorders>
            <w:vAlign w:val="center"/>
          </w:tcPr>
          <w:p w14:paraId="2B11ADDB" w14:textId="77777777" w:rsidR="00CB73C7" w:rsidRPr="00827E78" w:rsidRDefault="00CB73C7" w:rsidP="00B727E2">
            <w:pPr>
              <w:jc w:val="center"/>
              <w:rPr>
                <w:lang w:val="lt-LT"/>
              </w:rPr>
            </w:pPr>
            <w:r w:rsidRPr="00827E78">
              <w:rPr>
                <w:lang w:val="lt-LT"/>
              </w:rPr>
              <w:t>8</w:t>
            </w:r>
            <w:r>
              <w:rPr>
                <w:lang w:val="lt-LT"/>
              </w:rPr>
              <w:t>.</w:t>
            </w:r>
          </w:p>
        </w:tc>
        <w:tc>
          <w:tcPr>
            <w:tcW w:w="3062" w:type="dxa"/>
            <w:tcBorders>
              <w:bottom w:val="single" w:sz="4" w:space="0" w:color="auto"/>
            </w:tcBorders>
            <w:vAlign w:val="center"/>
          </w:tcPr>
          <w:p w14:paraId="6047812D" w14:textId="77777777" w:rsidR="00CB73C7" w:rsidRPr="00827E78" w:rsidRDefault="00CB73C7" w:rsidP="00B727E2">
            <w:pPr>
              <w:rPr>
                <w:lang w:val="lt-LT"/>
              </w:rPr>
            </w:pPr>
            <w:r w:rsidRPr="00827E78">
              <w:rPr>
                <w:lang w:val="lt-LT"/>
              </w:rPr>
              <w:t>Apkrovos atramai</w:t>
            </w:r>
          </w:p>
        </w:tc>
        <w:tc>
          <w:tcPr>
            <w:tcW w:w="5753" w:type="dxa"/>
            <w:tcBorders>
              <w:bottom w:val="single" w:sz="4" w:space="0" w:color="auto"/>
            </w:tcBorders>
            <w:vAlign w:val="center"/>
          </w:tcPr>
          <w:p w14:paraId="3233744A" w14:textId="276235B0" w:rsidR="00CB73C7" w:rsidRPr="00827E78" w:rsidRDefault="00CB73C7" w:rsidP="00B727E2">
            <w:pPr>
              <w:jc w:val="both"/>
              <w:rPr>
                <w:lang w:val="lt-LT"/>
              </w:rPr>
            </w:pPr>
            <w:r w:rsidRPr="00827E78">
              <w:rPr>
                <w:lang w:val="lt-LT"/>
              </w:rPr>
              <w:t xml:space="preserve">Atrama turi atlaikyti ne mažiau </w:t>
            </w:r>
            <w:r>
              <w:rPr>
                <w:lang w:val="lt-LT"/>
              </w:rPr>
              <w:t xml:space="preserve">kaip </w:t>
            </w:r>
            <w:r w:rsidRPr="00827E78">
              <w:rPr>
                <w:lang w:val="lt-LT"/>
              </w:rPr>
              <w:t xml:space="preserve">32 m/s vėjo apkrovą, kai vėjo greitis skaičiuojamas 10 m aukštyje pagal STR 2.05.04:2003 </w:t>
            </w:r>
            <w:r w:rsidR="002F4924" w:rsidRPr="00CA40C3">
              <w:t>„</w:t>
            </w:r>
            <w:r w:rsidR="002F4924" w:rsidRPr="00CA40C3">
              <w:rPr>
                <w:lang w:val="lt-LT"/>
              </w:rPr>
              <w:t>Poveikiai ir apkrovos“ (aktualios redakcijos)</w:t>
            </w:r>
            <w:r w:rsidR="002F4924">
              <w:rPr>
                <w:lang w:val="lt-LT"/>
              </w:rPr>
              <w:t xml:space="preserve"> </w:t>
            </w:r>
            <w:r w:rsidRPr="00827E78">
              <w:rPr>
                <w:lang w:val="lt-LT"/>
              </w:rPr>
              <w:t>reikalavimus</w:t>
            </w:r>
          </w:p>
        </w:tc>
      </w:tr>
      <w:tr w:rsidR="00CB73C7" w:rsidRPr="00827E78" w14:paraId="3EF61267" w14:textId="77777777" w:rsidTr="00B727E2">
        <w:trPr>
          <w:trHeight w:val="562"/>
        </w:trPr>
        <w:tc>
          <w:tcPr>
            <w:tcW w:w="9385" w:type="dxa"/>
            <w:gridSpan w:val="3"/>
            <w:vAlign w:val="center"/>
          </w:tcPr>
          <w:p w14:paraId="714308DF" w14:textId="77777777" w:rsidR="00CB73C7" w:rsidRPr="00827E78" w:rsidRDefault="00CB73C7" w:rsidP="00B727E2">
            <w:pPr>
              <w:jc w:val="center"/>
              <w:rPr>
                <w:b/>
                <w:lang w:val="lt-LT"/>
              </w:rPr>
            </w:pPr>
            <w:r w:rsidRPr="00827E78">
              <w:rPr>
                <w:b/>
                <w:lang w:val="lt-LT"/>
              </w:rPr>
              <w:t>Techninė specifikacija Nr. 3</w:t>
            </w:r>
          </w:p>
          <w:p w14:paraId="33B8432E" w14:textId="77777777" w:rsidR="00CB73C7" w:rsidRPr="00827E78" w:rsidRDefault="00CB73C7" w:rsidP="00B727E2">
            <w:pPr>
              <w:jc w:val="center"/>
              <w:rPr>
                <w:b/>
                <w:lang w:val="lt-LT"/>
              </w:rPr>
            </w:pPr>
            <w:r w:rsidRPr="00827E78">
              <w:rPr>
                <w:b/>
                <w:lang w:val="lt-LT"/>
              </w:rPr>
              <w:t>Cinkuota apšvietimo atramos gembė</w:t>
            </w:r>
          </w:p>
        </w:tc>
      </w:tr>
      <w:tr w:rsidR="00CB73C7" w:rsidRPr="00827E78" w14:paraId="23A457D1" w14:textId="77777777" w:rsidTr="00B727E2">
        <w:trPr>
          <w:trHeight w:val="299"/>
        </w:trPr>
        <w:tc>
          <w:tcPr>
            <w:tcW w:w="570" w:type="dxa"/>
            <w:vAlign w:val="center"/>
          </w:tcPr>
          <w:p w14:paraId="012CD955" w14:textId="77777777" w:rsidR="00CB73C7" w:rsidRPr="00827E78" w:rsidRDefault="00CB73C7" w:rsidP="00B727E2">
            <w:pPr>
              <w:jc w:val="center"/>
              <w:rPr>
                <w:color w:val="000000"/>
                <w:lang w:val="lt-LT"/>
              </w:rPr>
            </w:pPr>
            <w:r w:rsidRPr="00827E78">
              <w:rPr>
                <w:b/>
                <w:lang w:val="lt-LT"/>
              </w:rPr>
              <w:t>Eil. Nr.</w:t>
            </w:r>
          </w:p>
        </w:tc>
        <w:tc>
          <w:tcPr>
            <w:tcW w:w="3062" w:type="dxa"/>
            <w:vAlign w:val="center"/>
          </w:tcPr>
          <w:p w14:paraId="309A322D" w14:textId="77777777" w:rsidR="00CB73C7" w:rsidRPr="00827E78" w:rsidRDefault="00CB73C7" w:rsidP="00B727E2">
            <w:pPr>
              <w:jc w:val="center"/>
              <w:rPr>
                <w:b/>
                <w:lang w:val="lt-LT"/>
              </w:rPr>
            </w:pPr>
            <w:r w:rsidRPr="00827E78">
              <w:rPr>
                <w:b/>
                <w:lang w:val="lt-LT"/>
              </w:rPr>
              <w:t>Techniniai parametrai ir reikalavimai</w:t>
            </w:r>
          </w:p>
        </w:tc>
        <w:tc>
          <w:tcPr>
            <w:tcW w:w="5753" w:type="dxa"/>
            <w:vAlign w:val="center"/>
          </w:tcPr>
          <w:p w14:paraId="2683A6D7" w14:textId="77777777" w:rsidR="00CB73C7" w:rsidRPr="00827E78" w:rsidRDefault="00CB73C7" w:rsidP="00B727E2">
            <w:pPr>
              <w:jc w:val="center"/>
              <w:rPr>
                <w:b/>
                <w:lang w:val="lt-LT"/>
              </w:rPr>
            </w:pPr>
            <w:r w:rsidRPr="00827E78">
              <w:rPr>
                <w:b/>
                <w:lang w:val="lt-LT"/>
              </w:rPr>
              <w:t>Dydis, sąlyga</w:t>
            </w:r>
          </w:p>
        </w:tc>
      </w:tr>
      <w:tr w:rsidR="00CB73C7" w:rsidRPr="00827E78" w14:paraId="343A098A" w14:textId="77777777" w:rsidTr="00B727E2">
        <w:trPr>
          <w:trHeight w:val="299"/>
        </w:trPr>
        <w:tc>
          <w:tcPr>
            <w:tcW w:w="570" w:type="dxa"/>
            <w:vAlign w:val="center"/>
          </w:tcPr>
          <w:p w14:paraId="72C9B69D" w14:textId="77777777" w:rsidR="00CB73C7" w:rsidRPr="00827E78" w:rsidRDefault="00CB73C7" w:rsidP="00B727E2">
            <w:pPr>
              <w:jc w:val="right"/>
              <w:rPr>
                <w:b/>
                <w:lang w:val="lt-LT"/>
              </w:rPr>
            </w:pPr>
            <w:r w:rsidRPr="00827E78">
              <w:rPr>
                <w:color w:val="000000"/>
                <w:lang w:val="lt-LT"/>
              </w:rPr>
              <w:t>1</w:t>
            </w:r>
            <w:r>
              <w:rPr>
                <w:color w:val="000000"/>
                <w:lang w:val="lt-LT"/>
              </w:rPr>
              <w:t>.</w:t>
            </w:r>
          </w:p>
        </w:tc>
        <w:tc>
          <w:tcPr>
            <w:tcW w:w="3062" w:type="dxa"/>
            <w:vAlign w:val="center"/>
          </w:tcPr>
          <w:p w14:paraId="3F6FAABF" w14:textId="77777777" w:rsidR="00CB73C7" w:rsidRPr="00827E78" w:rsidRDefault="00CB73C7" w:rsidP="00B727E2">
            <w:pPr>
              <w:rPr>
                <w:b/>
                <w:lang w:val="lt-LT"/>
              </w:rPr>
            </w:pPr>
            <w:r w:rsidRPr="00827E78">
              <w:rPr>
                <w:b/>
                <w:lang w:val="lt-LT"/>
              </w:rPr>
              <w:t>Bendri reikalavimai</w:t>
            </w:r>
          </w:p>
        </w:tc>
        <w:tc>
          <w:tcPr>
            <w:tcW w:w="5753" w:type="dxa"/>
          </w:tcPr>
          <w:p w14:paraId="39F62D71" w14:textId="77777777" w:rsidR="00CB73C7" w:rsidRPr="00827E78" w:rsidRDefault="00CB73C7" w:rsidP="00B727E2">
            <w:pPr>
              <w:jc w:val="both"/>
              <w:rPr>
                <w:b/>
                <w:lang w:val="lt-LT"/>
              </w:rPr>
            </w:pPr>
            <w:r w:rsidRPr="00827E78">
              <w:rPr>
                <w:b/>
                <w:lang w:val="lt-LT"/>
              </w:rPr>
              <w:t>Cinkuota apšvietimo atramos gembė, UŽMAUNAMA ant atramos viršaus Ø60 mm</w:t>
            </w:r>
          </w:p>
        </w:tc>
      </w:tr>
      <w:tr w:rsidR="00CB73C7" w:rsidRPr="00827E78" w14:paraId="4BBB4AEA" w14:textId="77777777" w:rsidTr="00B727E2">
        <w:tc>
          <w:tcPr>
            <w:tcW w:w="570" w:type="dxa"/>
            <w:vAlign w:val="center"/>
          </w:tcPr>
          <w:p w14:paraId="318CC388" w14:textId="77777777" w:rsidR="00CB73C7" w:rsidRPr="00827E78" w:rsidRDefault="00CB73C7" w:rsidP="00B727E2">
            <w:pPr>
              <w:jc w:val="right"/>
              <w:rPr>
                <w:lang w:val="lt-LT"/>
              </w:rPr>
            </w:pPr>
            <w:r w:rsidRPr="00827E78">
              <w:rPr>
                <w:color w:val="000000"/>
                <w:lang w:val="lt-LT"/>
              </w:rPr>
              <w:t>2</w:t>
            </w:r>
            <w:r>
              <w:rPr>
                <w:color w:val="000000"/>
                <w:lang w:val="lt-LT"/>
              </w:rPr>
              <w:t>.</w:t>
            </w:r>
          </w:p>
        </w:tc>
        <w:tc>
          <w:tcPr>
            <w:tcW w:w="3062" w:type="dxa"/>
            <w:vAlign w:val="center"/>
          </w:tcPr>
          <w:p w14:paraId="00360E6E" w14:textId="77777777" w:rsidR="00CB73C7" w:rsidRPr="00827E78" w:rsidRDefault="00CB73C7" w:rsidP="00B727E2">
            <w:pPr>
              <w:rPr>
                <w:lang w:val="lt-LT"/>
              </w:rPr>
            </w:pPr>
            <w:r w:rsidRPr="00827E78">
              <w:rPr>
                <w:lang w:val="lt-LT"/>
              </w:rPr>
              <w:t>Polinkio kampas</w:t>
            </w:r>
          </w:p>
        </w:tc>
        <w:tc>
          <w:tcPr>
            <w:tcW w:w="5753" w:type="dxa"/>
            <w:vAlign w:val="center"/>
          </w:tcPr>
          <w:p w14:paraId="34D43328" w14:textId="60425930" w:rsidR="00CB73C7" w:rsidRPr="003E1E10" w:rsidRDefault="00CB73C7" w:rsidP="00B727E2">
            <w:pPr>
              <w:rPr>
                <w:lang w:val="lt-LT"/>
              </w:rPr>
            </w:pPr>
            <w:r w:rsidRPr="00827E78">
              <w:rPr>
                <w:lang w:val="lt-LT"/>
              </w:rPr>
              <w:t>5</w:t>
            </w:r>
            <w:r w:rsidRPr="00827E78">
              <w:rPr>
                <w:vertAlign w:val="superscript"/>
                <w:lang w:val="lt-LT"/>
              </w:rPr>
              <w:t xml:space="preserve">0 </w:t>
            </w:r>
            <w:r w:rsidR="003E1E10" w:rsidRPr="00CA40C3">
              <w:rPr>
                <w:lang w:val="lt-LT"/>
              </w:rPr>
              <w:t>(±1</w:t>
            </w:r>
            <w:r w:rsidR="003E1E10" w:rsidRPr="00CA40C3">
              <w:rPr>
                <w:vertAlign w:val="superscript"/>
                <w:lang w:val="lt-LT"/>
              </w:rPr>
              <w:t>0</w:t>
            </w:r>
            <w:r w:rsidR="003E1E10" w:rsidRPr="00CA40C3">
              <w:rPr>
                <w:lang w:val="lt-LT"/>
              </w:rPr>
              <w:t>)</w:t>
            </w:r>
          </w:p>
        </w:tc>
      </w:tr>
      <w:tr w:rsidR="00CB73C7" w:rsidRPr="00827E78" w14:paraId="42C2DF74" w14:textId="77777777" w:rsidTr="00B727E2">
        <w:tc>
          <w:tcPr>
            <w:tcW w:w="570" w:type="dxa"/>
            <w:tcBorders>
              <w:bottom w:val="single" w:sz="4" w:space="0" w:color="auto"/>
            </w:tcBorders>
            <w:vAlign w:val="center"/>
          </w:tcPr>
          <w:p w14:paraId="6B35E2E0" w14:textId="77777777" w:rsidR="00CB73C7" w:rsidRPr="00827E78" w:rsidRDefault="00CB73C7" w:rsidP="00B727E2">
            <w:pPr>
              <w:jc w:val="right"/>
              <w:rPr>
                <w:lang w:val="lt-LT"/>
              </w:rPr>
            </w:pPr>
            <w:r w:rsidRPr="00827E78">
              <w:rPr>
                <w:color w:val="000000"/>
                <w:lang w:val="lt-LT"/>
              </w:rPr>
              <w:t>3</w:t>
            </w:r>
            <w:r>
              <w:rPr>
                <w:color w:val="000000"/>
                <w:lang w:val="lt-LT"/>
              </w:rPr>
              <w:t>.</w:t>
            </w:r>
          </w:p>
        </w:tc>
        <w:tc>
          <w:tcPr>
            <w:tcW w:w="3062" w:type="dxa"/>
            <w:tcBorders>
              <w:bottom w:val="single" w:sz="4" w:space="0" w:color="auto"/>
            </w:tcBorders>
            <w:vAlign w:val="center"/>
          </w:tcPr>
          <w:p w14:paraId="0D4D8C7C" w14:textId="77777777" w:rsidR="00CB73C7" w:rsidRPr="00827E78" w:rsidRDefault="00CB73C7" w:rsidP="00B727E2">
            <w:pPr>
              <w:rPr>
                <w:lang w:val="lt-LT"/>
              </w:rPr>
            </w:pPr>
            <w:r w:rsidRPr="00827E78">
              <w:rPr>
                <w:lang w:val="lt-LT"/>
              </w:rPr>
              <w:t xml:space="preserve">Tvirtinimas </w:t>
            </w:r>
          </w:p>
        </w:tc>
        <w:tc>
          <w:tcPr>
            <w:tcW w:w="5753" w:type="dxa"/>
            <w:tcBorders>
              <w:bottom w:val="single" w:sz="4" w:space="0" w:color="auto"/>
            </w:tcBorders>
            <w:vAlign w:val="center"/>
          </w:tcPr>
          <w:p w14:paraId="7313341B" w14:textId="77777777" w:rsidR="00CB73C7" w:rsidRPr="00827E78" w:rsidRDefault="00CB73C7" w:rsidP="00B727E2">
            <w:pPr>
              <w:jc w:val="both"/>
              <w:rPr>
                <w:lang w:val="lt-LT"/>
              </w:rPr>
            </w:pPr>
            <w:r w:rsidRPr="00827E78">
              <w:rPr>
                <w:lang w:val="lt-LT"/>
              </w:rPr>
              <w:t>Lengvai užmaunama ant stulpo ir pritvirtinama su nerūdijančio plieno varžtais</w:t>
            </w:r>
          </w:p>
        </w:tc>
      </w:tr>
      <w:tr w:rsidR="00CB73C7" w:rsidRPr="00827E78" w14:paraId="27AA2A02" w14:textId="77777777" w:rsidTr="00B727E2">
        <w:tc>
          <w:tcPr>
            <w:tcW w:w="570" w:type="dxa"/>
            <w:tcBorders>
              <w:bottom w:val="single" w:sz="4" w:space="0" w:color="auto"/>
            </w:tcBorders>
            <w:vAlign w:val="center"/>
          </w:tcPr>
          <w:p w14:paraId="4903317E" w14:textId="77777777" w:rsidR="00CB73C7" w:rsidRPr="00827E78" w:rsidRDefault="00CB73C7" w:rsidP="00B727E2">
            <w:pPr>
              <w:jc w:val="right"/>
              <w:rPr>
                <w:color w:val="000000"/>
                <w:lang w:val="lt-LT"/>
              </w:rPr>
            </w:pPr>
            <w:r w:rsidRPr="00827E78">
              <w:rPr>
                <w:color w:val="000000"/>
                <w:lang w:val="lt-LT"/>
              </w:rPr>
              <w:t>4</w:t>
            </w:r>
            <w:r>
              <w:rPr>
                <w:color w:val="000000"/>
                <w:lang w:val="lt-LT"/>
              </w:rPr>
              <w:t>.</w:t>
            </w:r>
          </w:p>
        </w:tc>
        <w:tc>
          <w:tcPr>
            <w:tcW w:w="3062" w:type="dxa"/>
            <w:tcBorders>
              <w:bottom w:val="single" w:sz="4" w:space="0" w:color="auto"/>
            </w:tcBorders>
            <w:vAlign w:val="center"/>
          </w:tcPr>
          <w:p w14:paraId="1A8E8C23" w14:textId="77777777" w:rsidR="00CB73C7" w:rsidRPr="00827E78" w:rsidRDefault="00CB73C7" w:rsidP="00B727E2">
            <w:pPr>
              <w:rPr>
                <w:lang w:val="lt-LT"/>
              </w:rPr>
            </w:pPr>
            <w:r w:rsidRPr="00827E78">
              <w:rPr>
                <w:lang w:val="lt-LT"/>
              </w:rPr>
              <w:t>Forma</w:t>
            </w:r>
          </w:p>
        </w:tc>
        <w:tc>
          <w:tcPr>
            <w:tcW w:w="5753" w:type="dxa"/>
            <w:tcBorders>
              <w:bottom w:val="single" w:sz="4" w:space="0" w:color="auto"/>
            </w:tcBorders>
            <w:vAlign w:val="center"/>
          </w:tcPr>
          <w:p w14:paraId="69A2DAA0" w14:textId="7D57DF68" w:rsidR="00CB73C7" w:rsidRPr="00827E78" w:rsidRDefault="00CB73C7" w:rsidP="00B727E2">
            <w:pPr>
              <w:rPr>
                <w:lang w:val="lt-LT"/>
              </w:rPr>
            </w:pPr>
            <w:r w:rsidRPr="00827E78">
              <w:rPr>
                <w:lang w:val="lt-LT"/>
              </w:rPr>
              <w:t xml:space="preserve">Galimos formos: </w:t>
            </w:r>
            <w:bookmarkStart w:id="0" w:name="_GoBack"/>
            <w:proofErr w:type="spellStart"/>
            <w:r w:rsidRPr="00827E78">
              <w:rPr>
                <w:lang w:val="lt-LT"/>
              </w:rPr>
              <w:t>Vien</w:t>
            </w:r>
            <w:bookmarkEnd w:id="0"/>
            <w:r w:rsidR="00CA40C3">
              <w:rPr>
                <w:lang w:val="lt-LT"/>
              </w:rPr>
              <w:t>a</w:t>
            </w:r>
            <w:r w:rsidRPr="00827E78">
              <w:rPr>
                <w:lang w:val="lt-LT"/>
              </w:rPr>
              <w:t>šakė</w:t>
            </w:r>
            <w:proofErr w:type="spellEnd"/>
            <w:r w:rsidRPr="00827E78">
              <w:rPr>
                <w:lang w:val="lt-LT"/>
              </w:rPr>
              <w:t xml:space="preserve"> </w:t>
            </w:r>
            <w:r w:rsidRPr="00827E78">
              <w:rPr>
                <w:b/>
                <w:bCs/>
                <w:lang w:val="lt-LT"/>
              </w:rPr>
              <w:t>L</w:t>
            </w:r>
            <w:r w:rsidRPr="00827E78">
              <w:rPr>
                <w:lang w:val="lt-LT"/>
              </w:rPr>
              <w:t xml:space="preserve"> formos, dvišakė</w:t>
            </w:r>
            <w:r w:rsidRPr="00827E78">
              <w:rPr>
                <w:b/>
                <w:bCs/>
                <w:lang w:val="lt-LT"/>
              </w:rPr>
              <w:t xml:space="preserve"> T</w:t>
            </w:r>
            <w:r w:rsidRPr="00827E78">
              <w:rPr>
                <w:lang w:val="lt-LT"/>
              </w:rPr>
              <w:t xml:space="preserve"> formos arba dvišakė </w:t>
            </w:r>
            <w:r w:rsidRPr="00827E78">
              <w:rPr>
                <w:b/>
                <w:bCs/>
                <w:lang w:val="lt-LT"/>
              </w:rPr>
              <w:t>V</w:t>
            </w:r>
            <w:r w:rsidRPr="00827E78">
              <w:rPr>
                <w:lang w:val="lt-LT"/>
              </w:rPr>
              <w:t xml:space="preserve"> formos</w:t>
            </w:r>
          </w:p>
        </w:tc>
      </w:tr>
      <w:tr w:rsidR="00CB73C7" w:rsidRPr="00827E78" w14:paraId="411E36EA" w14:textId="77777777" w:rsidTr="00B727E2">
        <w:tc>
          <w:tcPr>
            <w:tcW w:w="570" w:type="dxa"/>
            <w:vAlign w:val="center"/>
          </w:tcPr>
          <w:p w14:paraId="461A4832" w14:textId="77777777" w:rsidR="00CB73C7" w:rsidRPr="00827E78" w:rsidRDefault="00CB73C7" w:rsidP="00B727E2">
            <w:pPr>
              <w:jc w:val="right"/>
              <w:rPr>
                <w:color w:val="000000"/>
                <w:lang w:val="lt-LT"/>
              </w:rPr>
            </w:pPr>
            <w:r w:rsidRPr="00827E78">
              <w:rPr>
                <w:color w:val="000000"/>
                <w:lang w:val="lt-LT"/>
              </w:rPr>
              <w:t>5</w:t>
            </w:r>
            <w:r>
              <w:rPr>
                <w:color w:val="000000"/>
                <w:lang w:val="lt-LT"/>
              </w:rPr>
              <w:t>.</w:t>
            </w:r>
          </w:p>
        </w:tc>
        <w:tc>
          <w:tcPr>
            <w:tcW w:w="3062" w:type="dxa"/>
            <w:vAlign w:val="center"/>
          </w:tcPr>
          <w:p w14:paraId="79508C37" w14:textId="3471460B" w:rsidR="00CB73C7" w:rsidRPr="00827E78" w:rsidRDefault="00CC7EFF" w:rsidP="00B727E2">
            <w:pPr>
              <w:rPr>
                <w:lang w:val="lt-LT"/>
              </w:rPr>
            </w:pPr>
            <w:r w:rsidRPr="00CA40C3">
              <w:rPr>
                <w:lang w:val="lt-LT"/>
              </w:rPr>
              <w:t>Gembės</w:t>
            </w:r>
            <w:r w:rsidR="00CB73C7" w:rsidRPr="00827E78">
              <w:rPr>
                <w:lang w:val="lt-LT"/>
              </w:rPr>
              <w:t xml:space="preserve"> cinkavimas</w:t>
            </w:r>
          </w:p>
        </w:tc>
        <w:tc>
          <w:tcPr>
            <w:tcW w:w="5753" w:type="dxa"/>
            <w:vAlign w:val="center"/>
          </w:tcPr>
          <w:p w14:paraId="222002F5" w14:textId="77777777" w:rsidR="00CB73C7" w:rsidRPr="00827E78" w:rsidRDefault="00CB73C7" w:rsidP="00B727E2">
            <w:pPr>
              <w:rPr>
                <w:lang w:val="lt-LT"/>
              </w:rPr>
            </w:pPr>
            <w:r w:rsidRPr="00827E78">
              <w:rPr>
                <w:lang w:val="lt-LT"/>
              </w:rPr>
              <w:t>Padengimas karštu cinku pagal EN 1461</w:t>
            </w:r>
          </w:p>
        </w:tc>
      </w:tr>
      <w:tr w:rsidR="00CB73C7" w:rsidRPr="00827E78" w14:paraId="1E0C88E4" w14:textId="77777777" w:rsidTr="00B727E2">
        <w:tc>
          <w:tcPr>
            <w:tcW w:w="570" w:type="dxa"/>
            <w:tcBorders>
              <w:bottom w:val="single" w:sz="4" w:space="0" w:color="auto"/>
            </w:tcBorders>
            <w:vAlign w:val="center"/>
          </w:tcPr>
          <w:p w14:paraId="3F2D748B" w14:textId="77777777" w:rsidR="00CB73C7" w:rsidRPr="00827E78" w:rsidRDefault="00CB73C7" w:rsidP="00B727E2">
            <w:pPr>
              <w:jc w:val="right"/>
              <w:rPr>
                <w:color w:val="000000"/>
                <w:lang w:val="lt-LT"/>
              </w:rPr>
            </w:pPr>
            <w:r w:rsidRPr="00827E78">
              <w:rPr>
                <w:color w:val="000000"/>
                <w:lang w:val="lt-LT"/>
              </w:rPr>
              <w:t>6</w:t>
            </w:r>
            <w:r>
              <w:rPr>
                <w:color w:val="000000"/>
                <w:lang w:val="lt-LT"/>
              </w:rPr>
              <w:t>.</w:t>
            </w:r>
          </w:p>
        </w:tc>
        <w:tc>
          <w:tcPr>
            <w:tcW w:w="3062" w:type="dxa"/>
            <w:tcBorders>
              <w:bottom w:val="single" w:sz="4" w:space="0" w:color="auto"/>
            </w:tcBorders>
            <w:vAlign w:val="center"/>
          </w:tcPr>
          <w:p w14:paraId="4DDCC18D" w14:textId="77777777" w:rsidR="00CB73C7" w:rsidRPr="00827E78" w:rsidRDefault="00CB73C7" w:rsidP="00B727E2">
            <w:pPr>
              <w:rPr>
                <w:lang w:val="lt-LT"/>
              </w:rPr>
            </w:pPr>
            <w:r w:rsidRPr="00827E78">
              <w:rPr>
                <w:lang w:val="lt-LT"/>
              </w:rPr>
              <w:t>Gembės sienelių storis</w:t>
            </w:r>
          </w:p>
        </w:tc>
        <w:tc>
          <w:tcPr>
            <w:tcW w:w="5753" w:type="dxa"/>
            <w:tcBorders>
              <w:bottom w:val="single" w:sz="4" w:space="0" w:color="auto"/>
            </w:tcBorders>
            <w:vAlign w:val="center"/>
          </w:tcPr>
          <w:p w14:paraId="28FA1BE2" w14:textId="77777777" w:rsidR="00CB73C7" w:rsidRPr="00827E78" w:rsidRDefault="00CB73C7" w:rsidP="00B727E2">
            <w:pPr>
              <w:rPr>
                <w:lang w:val="lt-LT"/>
              </w:rPr>
            </w:pPr>
            <w:r w:rsidRPr="00827E78">
              <w:rPr>
                <w:lang w:val="lt-LT"/>
              </w:rPr>
              <w:t>2,9-3,5 mm</w:t>
            </w:r>
          </w:p>
        </w:tc>
      </w:tr>
    </w:tbl>
    <w:p w14:paraId="7B17A928" w14:textId="77777777" w:rsidR="00BA1A16" w:rsidRPr="00827E78" w:rsidRDefault="00BA1A16" w:rsidP="003D7895">
      <w:pPr>
        <w:ind w:firstLine="567"/>
        <w:rPr>
          <w:sz w:val="20"/>
          <w:szCs w:val="20"/>
          <w:lang w:val="lt-LT"/>
        </w:rPr>
      </w:pPr>
    </w:p>
    <w:p w14:paraId="04EB21C2" w14:textId="77777777" w:rsidR="000001FD" w:rsidRPr="008B127A" w:rsidRDefault="000001FD" w:rsidP="003D7895">
      <w:pPr>
        <w:ind w:firstLine="567"/>
        <w:jc w:val="both"/>
        <w:rPr>
          <w:bCs/>
          <w:i/>
          <w:iCs/>
          <w:sz w:val="22"/>
          <w:szCs w:val="22"/>
          <w:lang w:val="lt-LT"/>
        </w:rPr>
      </w:pPr>
      <w:r w:rsidRPr="008B127A">
        <w:rPr>
          <w:b/>
          <w:bCs/>
          <w:i/>
          <w:iCs/>
          <w:sz w:val="22"/>
          <w:szCs w:val="22"/>
          <w:lang w:val="lt-LT"/>
        </w:rPr>
        <w:t>Pastabos:</w:t>
      </w:r>
      <w:r w:rsidRPr="008B127A">
        <w:rPr>
          <w:bCs/>
          <w:i/>
          <w:iCs/>
          <w:sz w:val="22"/>
          <w:szCs w:val="22"/>
          <w:lang w:val="lt-LT"/>
        </w:rPr>
        <w:t xml:space="preserve"> 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lygiavertę produkciją ar įrangą ir pan.) nurodytajam. Lygiavertiškumo įrodymas yra tiekėjo pareiga. Jei siūlomas lygiavertis objektas ar standartas iki pasiūlymų pateikimo termino pabaigos kartu su pasiūlymu turi būti pateikti ir lygiavertiškumą įrodantys dokumentai;</w:t>
      </w:r>
    </w:p>
    <w:p w14:paraId="4B7AC20E" w14:textId="77777777" w:rsidR="000001FD" w:rsidRPr="008B127A" w:rsidRDefault="000001FD" w:rsidP="003D7895">
      <w:pPr>
        <w:ind w:firstLine="567"/>
        <w:jc w:val="both"/>
        <w:rPr>
          <w:bCs/>
          <w:i/>
          <w:iCs/>
          <w:sz w:val="22"/>
          <w:szCs w:val="22"/>
          <w:lang w:val="lt-LT"/>
        </w:rPr>
      </w:pPr>
      <w:r w:rsidRPr="008B127A">
        <w:rPr>
          <w:bCs/>
          <w:i/>
          <w:iCs/>
          <w:sz w:val="22"/>
          <w:szCs w:val="22"/>
          <w:lang w:val="lt-LT"/>
        </w:rPr>
        <w:t>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F69E7EF" w14:textId="52EA309D" w:rsidR="000001FD" w:rsidRPr="008B127A" w:rsidRDefault="000001FD" w:rsidP="00CA40C3">
      <w:pPr>
        <w:ind w:firstLine="567"/>
        <w:jc w:val="both"/>
        <w:rPr>
          <w:bCs/>
          <w:i/>
          <w:iCs/>
          <w:sz w:val="22"/>
          <w:szCs w:val="22"/>
          <w:lang w:val="lt-LT"/>
        </w:rPr>
      </w:pPr>
      <w:r w:rsidRPr="008B127A">
        <w:rPr>
          <w:bCs/>
          <w:i/>
          <w:iCs/>
          <w:sz w:val="22"/>
          <w:szCs w:val="22"/>
          <w:lang w:val="lt-LT"/>
        </w:rPr>
        <w:lastRenderedPageBreak/>
        <w:t>3) Techninėje specifikacijoje yra išdėstyti minimalūs reikalavimai perkamoms Prekėms</w:t>
      </w:r>
      <w:r w:rsidR="00B62983">
        <w:rPr>
          <w:bCs/>
          <w:i/>
          <w:iCs/>
          <w:sz w:val="22"/>
          <w:szCs w:val="22"/>
          <w:lang w:val="lt-LT"/>
        </w:rPr>
        <w:t>.</w:t>
      </w:r>
      <w:r w:rsidRPr="008B127A">
        <w:rPr>
          <w:bCs/>
          <w:i/>
          <w:iCs/>
          <w:sz w:val="22"/>
          <w:szCs w:val="22"/>
          <w:lang w:val="lt-LT"/>
        </w:rPr>
        <w:t xml:space="preserve"> </w:t>
      </w:r>
      <w:r w:rsidR="00B62983">
        <w:rPr>
          <w:bCs/>
          <w:i/>
          <w:iCs/>
          <w:sz w:val="22"/>
          <w:szCs w:val="22"/>
          <w:lang w:val="lt-LT"/>
        </w:rPr>
        <w:t xml:space="preserve">Tiekėjas gali siūlyti </w:t>
      </w:r>
      <w:r w:rsidR="00B62983" w:rsidRPr="00B62983">
        <w:rPr>
          <w:bCs/>
          <w:i/>
          <w:iCs/>
          <w:sz w:val="22"/>
          <w:szCs w:val="22"/>
          <w:lang w:val="lt-LT"/>
        </w:rPr>
        <w:t>geresnės kokybės Prekes.</w:t>
      </w:r>
    </w:p>
    <w:p w14:paraId="763A7E04" w14:textId="77777777" w:rsidR="000001FD" w:rsidRDefault="000001FD" w:rsidP="003D7895">
      <w:pPr>
        <w:pStyle w:val="Sraopastraipa"/>
        <w:suppressAutoHyphens/>
        <w:autoSpaceDN w:val="0"/>
        <w:ind w:left="0" w:firstLine="567"/>
        <w:jc w:val="both"/>
        <w:rPr>
          <w:b/>
          <w:lang w:val="lt-LT"/>
        </w:rPr>
      </w:pPr>
    </w:p>
    <w:p w14:paraId="16E5409D" w14:textId="0DC774E2" w:rsidR="000A5EF3" w:rsidRPr="00827E78" w:rsidRDefault="00391845" w:rsidP="003D7895">
      <w:pPr>
        <w:pStyle w:val="Sraopastraipa"/>
        <w:suppressAutoHyphens/>
        <w:autoSpaceDN w:val="0"/>
        <w:ind w:left="0" w:firstLine="567"/>
        <w:jc w:val="both"/>
        <w:rPr>
          <w:b/>
          <w:lang w:val="lt-LT"/>
        </w:rPr>
      </w:pPr>
      <w:r>
        <w:rPr>
          <w:b/>
          <w:lang w:val="lt-LT"/>
        </w:rPr>
        <w:t xml:space="preserve">9. </w:t>
      </w:r>
      <w:r w:rsidR="000A5EF3" w:rsidRPr="00827E78">
        <w:rPr>
          <w:b/>
          <w:lang w:val="lt-LT"/>
        </w:rPr>
        <w:t>Tiekėjas kartu su pasiūlymu turi pateikti:</w:t>
      </w:r>
    </w:p>
    <w:p w14:paraId="285D580C" w14:textId="4BC2257F" w:rsidR="00827E78" w:rsidRPr="00EE439E" w:rsidRDefault="00EE439E" w:rsidP="003D7895">
      <w:pPr>
        <w:tabs>
          <w:tab w:val="left" w:pos="993"/>
        </w:tabs>
        <w:suppressAutoHyphens/>
        <w:autoSpaceDN w:val="0"/>
        <w:ind w:firstLine="567"/>
        <w:jc w:val="both"/>
        <w:textAlignment w:val="baseline"/>
        <w:rPr>
          <w:bCs/>
          <w:color w:val="000000" w:themeColor="text1"/>
          <w:lang w:val="lt-LT"/>
        </w:rPr>
      </w:pPr>
      <w:r>
        <w:rPr>
          <w:bCs/>
          <w:color w:val="000000" w:themeColor="text1"/>
          <w:lang w:val="lt-LT"/>
        </w:rPr>
        <w:t xml:space="preserve">1) </w:t>
      </w:r>
      <w:r w:rsidR="00B91B48" w:rsidRPr="00EE439E">
        <w:rPr>
          <w:bCs/>
          <w:color w:val="000000" w:themeColor="text1"/>
          <w:lang w:val="lt-LT"/>
        </w:rPr>
        <w:t>P</w:t>
      </w:r>
      <w:r w:rsidR="00827E78" w:rsidRPr="00EE439E">
        <w:rPr>
          <w:bCs/>
          <w:color w:val="000000" w:themeColor="text1"/>
          <w:lang w:val="lt-LT"/>
        </w:rPr>
        <w:t>rekių techninę dokumentaciją (brėžinius / techninius aprašus, atramų ir gembių gamintoj</w:t>
      </w:r>
      <w:r>
        <w:rPr>
          <w:bCs/>
          <w:color w:val="000000" w:themeColor="text1"/>
          <w:lang w:val="lt-LT"/>
        </w:rPr>
        <w:t>ų</w:t>
      </w:r>
      <w:r w:rsidR="00827E78" w:rsidRPr="00EE439E">
        <w:rPr>
          <w:bCs/>
          <w:color w:val="000000" w:themeColor="text1"/>
          <w:lang w:val="lt-LT"/>
        </w:rPr>
        <w:t xml:space="preserve"> prekių atitikties deklaraciją</w:t>
      </w:r>
      <w:r w:rsidR="00391845">
        <w:rPr>
          <w:bCs/>
          <w:color w:val="000000" w:themeColor="text1"/>
          <w:lang w:val="lt-LT"/>
        </w:rPr>
        <w:t xml:space="preserve"> lietuvių arba anglų kalbomis</w:t>
      </w:r>
      <w:r w:rsidR="00827E78" w:rsidRPr="00EE439E">
        <w:rPr>
          <w:bCs/>
          <w:color w:val="000000" w:themeColor="text1"/>
          <w:lang w:val="lt-LT"/>
        </w:rPr>
        <w:t xml:space="preserve">) </w:t>
      </w:r>
      <w:r w:rsidR="00827E78" w:rsidRPr="00EE439E">
        <w:rPr>
          <w:lang w:val="lt-LT"/>
        </w:rPr>
        <w:t>arba</w:t>
      </w:r>
    </w:p>
    <w:p w14:paraId="105BD8B7" w14:textId="66F1DC75" w:rsidR="000A5EF3" w:rsidRPr="00827E78" w:rsidRDefault="00827E78" w:rsidP="003D7895">
      <w:pPr>
        <w:autoSpaceDE w:val="0"/>
        <w:autoSpaceDN w:val="0"/>
        <w:adjustRightInd w:val="0"/>
        <w:ind w:firstLine="567"/>
        <w:jc w:val="both"/>
        <w:rPr>
          <w:rFonts w:eastAsia="Calibri"/>
          <w:color w:val="000000"/>
          <w:lang w:val="lt-LT"/>
        </w:rPr>
      </w:pPr>
      <w:r w:rsidRPr="00827E78">
        <w:rPr>
          <w:lang w:val="lt-LT"/>
        </w:rPr>
        <w:t xml:space="preserve">2) </w:t>
      </w:r>
      <w:r w:rsidR="00EE439E">
        <w:rPr>
          <w:lang w:val="lt-LT"/>
        </w:rPr>
        <w:t>n</w:t>
      </w:r>
      <w:r w:rsidRPr="00827E78">
        <w:rPr>
          <w:lang w:val="lt-LT"/>
        </w:rPr>
        <w:t>uorodas į tikslų internetinį tinklalapį (dokument</w:t>
      </w:r>
      <w:r w:rsidR="00EE439E">
        <w:rPr>
          <w:lang w:val="lt-LT"/>
        </w:rPr>
        <w:t>ą</w:t>
      </w:r>
      <w:r w:rsidRPr="00827E78">
        <w:rPr>
          <w:lang w:val="lt-LT"/>
        </w:rPr>
        <w:t>, skyri</w:t>
      </w:r>
      <w:r w:rsidR="00EE439E">
        <w:rPr>
          <w:lang w:val="lt-LT"/>
        </w:rPr>
        <w:t>ų</w:t>
      </w:r>
      <w:r w:rsidRPr="00827E78">
        <w:rPr>
          <w:lang w:val="lt-LT"/>
        </w:rPr>
        <w:t xml:space="preserve"> ir t.t.) ar viešai prieinamą informaciją internete, kur </w:t>
      </w:r>
      <w:r w:rsidR="00EE439E">
        <w:rPr>
          <w:lang w:val="lt-LT"/>
        </w:rPr>
        <w:t>P</w:t>
      </w:r>
      <w:r w:rsidRPr="00827E78">
        <w:rPr>
          <w:lang w:val="lt-LT"/>
        </w:rPr>
        <w:t>erkantysis subjektas galėtų patikrinti teikiamų duomenų autentiškumą, iš kurių būtų galima spręsti apie siūlomų tiekti Prekių ir</w:t>
      </w:r>
      <w:r w:rsidR="00310F68">
        <w:rPr>
          <w:lang w:val="lt-LT"/>
        </w:rPr>
        <w:t xml:space="preserve"> </w:t>
      </w:r>
      <w:r w:rsidRPr="00827E78">
        <w:rPr>
          <w:lang w:val="lt-LT"/>
        </w:rPr>
        <w:t>/ ar medžiagų ar kt. techninių sprendinių atitikimą techninėje specifikacijoje keliamiems techniniams parametrams</w:t>
      </w:r>
      <w:r w:rsidR="00391845">
        <w:rPr>
          <w:lang w:val="lt-LT"/>
        </w:rPr>
        <w:t xml:space="preserve"> / reikalavimams</w:t>
      </w:r>
      <w:r w:rsidRPr="00827E78">
        <w:rPr>
          <w:lang w:val="lt-LT"/>
        </w:rPr>
        <w:t>.</w:t>
      </w:r>
    </w:p>
    <w:p w14:paraId="2E95A25F" w14:textId="3BD121E1" w:rsidR="000A5EF3" w:rsidRPr="00827E78" w:rsidRDefault="00391845"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 </w:t>
      </w:r>
      <w:r w:rsidR="000A5EF3" w:rsidRPr="00827E78">
        <w:rPr>
          <w:rFonts w:eastAsia="Calibri"/>
          <w:color w:val="000000"/>
          <w:lang w:val="lt-LT"/>
        </w:rPr>
        <w:t>Aplinkosauginiai kriterijai nustat</w:t>
      </w:r>
      <w:r w:rsidR="00310F68">
        <w:rPr>
          <w:rFonts w:eastAsia="Calibri"/>
          <w:color w:val="000000"/>
          <w:lang w:val="lt-LT"/>
        </w:rPr>
        <w:t>yti</w:t>
      </w:r>
      <w:r w:rsidR="000A5EF3" w:rsidRPr="00827E78">
        <w:rPr>
          <w:rFonts w:eastAsia="Calibri"/>
          <w:color w:val="000000"/>
          <w:lang w:val="lt-LT"/>
        </w:rPr>
        <w:t xml:space="preserve"> vadovaujantis Aplinkos apsaugos kriterijų taikymo, vykdant žaliuosius pirkimus, tvarkos apraš</w:t>
      </w:r>
      <w:r w:rsidR="00070D0E">
        <w:rPr>
          <w:rFonts w:eastAsia="Calibri"/>
          <w:color w:val="000000"/>
          <w:lang w:val="lt-LT"/>
        </w:rPr>
        <w:t>u</w:t>
      </w:r>
      <w:r w:rsidR="000A5EF3" w:rsidRPr="00827E78">
        <w:rPr>
          <w:rFonts w:eastAsia="Calibri"/>
          <w:color w:val="000000"/>
          <w:lang w:val="lt-LT"/>
        </w:rPr>
        <w:t>, patvirtint</w:t>
      </w:r>
      <w:r w:rsidR="00070D0E">
        <w:rPr>
          <w:rFonts w:eastAsia="Calibri"/>
          <w:color w:val="000000"/>
          <w:lang w:val="lt-LT"/>
        </w:rPr>
        <w:t xml:space="preserve">u Lietuvos Respublikos aplinkos ministro </w:t>
      </w:r>
      <w:r w:rsidR="00070D0E" w:rsidRPr="00827E78">
        <w:rPr>
          <w:rFonts w:eastAsia="Calibri"/>
          <w:color w:val="000000"/>
          <w:lang w:val="lt-LT"/>
        </w:rPr>
        <w:t>2011 m. birželio 28 d. įsakymu D1-508</w:t>
      </w:r>
      <w:r w:rsidR="000A5EF3" w:rsidRPr="00827E78">
        <w:rPr>
          <w:rFonts w:eastAsia="Calibri"/>
          <w:color w:val="000000"/>
          <w:lang w:val="lt-LT"/>
        </w:rPr>
        <w:t xml:space="preserve"> „Dėl Aplinkos apsaugos kriterijų taikymo, vykdant žaliuosius pirkimus, tvarkos aprašo patvirtinimo“:</w:t>
      </w:r>
    </w:p>
    <w:p w14:paraId="3D82F1B3" w14:textId="3733B00A" w:rsidR="000A5EF3" w:rsidRPr="00827E78" w:rsidRDefault="00391845"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10.1. </w:t>
      </w:r>
      <w:r w:rsidR="000A5EF3" w:rsidRPr="00827E78">
        <w:rPr>
          <w:rFonts w:eastAsia="Calibri"/>
          <w:color w:val="000000"/>
          <w:lang w:val="lt-LT"/>
        </w:rPr>
        <w:t>4.4.4 p.</w:t>
      </w:r>
      <w:r w:rsidR="00310F68">
        <w:rPr>
          <w:rFonts w:eastAsia="Calibri"/>
          <w:color w:val="000000"/>
          <w:lang w:val="lt-LT"/>
        </w:rPr>
        <w:t xml:space="preserve"> -</w:t>
      </w:r>
      <w:r w:rsidR="000A5EF3" w:rsidRPr="00827E78">
        <w:rPr>
          <w:rFonts w:eastAsia="Calibri"/>
          <w:color w:val="000000"/>
          <w:lang w:val="lt-LT"/>
        </w:rPr>
        <w:t xml:space="preserve"> kur nurodyta, kad „pirkdamas produktą pirkimo vykdytojas savarankiškai nustato aplinkos apsaugos kriterijus, kurie yra susiję su pirkimo objektu, taikydamas bent vieną iš numatytų aplinkosauginių principų viename, keliuose ar visuose produkto gyvavimo ciklo etapuose“:</w:t>
      </w:r>
    </w:p>
    <w:p w14:paraId="637F3C0A" w14:textId="2CB0C14F" w:rsidR="000A5EF3" w:rsidRPr="00827E78" w:rsidRDefault="00391845"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10.1.1. </w:t>
      </w:r>
      <w:r w:rsidR="000A5EF3" w:rsidRPr="00827E78">
        <w:rPr>
          <w:rFonts w:eastAsia="Calibri"/>
          <w:color w:val="000000"/>
          <w:lang w:val="lt-LT"/>
        </w:rPr>
        <w:t>4.4.4.4</w:t>
      </w:r>
      <w:r w:rsidR="00310F68">
        <w:rPr>
          <w:rFonts w:eastAsia="Calibri"/>
          <w:color w:val="000000"/>
          <w:lang w:val="lt-LT"/>
        </w:rPr>
        <w:t xml:space="preserve"> p</w:t>
      </w:r>
      <w:r w:rsidR="000A5EF3" w:rsidRPr="00827E78">
        <w:rPr>
          <w:rFonts w:eastAsia="Calibri"/>
          <w:color w:val="000000"/>
          <w:lang w:val="lt-LT"/>
        </w:rPr>
        <w:t xml:space="preserve">. </w:t>
      </w:r>
      <w:r w:rsidR="00310F68">
        <w:rPr>
          <w:rFonts w:eastAsia="Calibri"/>
          <w:color w:val="000000"/>
          <w:lang w:val="lt-LT"/>
        </w:rPr>
        <w:t xml:space="preserve">– </w:t>
      </w:r>
      <w:r>
        <w:rPr>
          <w:rFonts w:eastAsia="Calibri"/>
          <w:color w:val="000000"/>
          <w:lang w:val="lt-LT"/>
        </w:rPr>
        <w:t xml:space="preserve">perkamos </w:t>
      </w:r>
      <w:r w:rsidR="00310F68">
        <w:rPr>
          <w:rFonts w:eastAsia="Calibri"/>
          <w:color w:val="000000"/>
          <w:lang w:val="lt-LT"/>
        </w:rPr>
        <w:t>P</w:t>
      </w:r>
      <w:r w:rsidR="000A5EF3" w:rsidRPr="00827E78">
        <w:rPr>
          <w:rFonts w:eastAsia="Calibri"/>
          <w:color w:val="000000"/>
          <w:lang w:val="lt-LT"/>
        </w:rPr>
        <w:t>rekė</w:t>
      </w:r>
      <w:r w:rsidR="00B443B2">
        <w:rPr>
          <w:rFonts w:eastAsia="Calibri"/>
          <w:color w:val="000000"/>
          <w:lang w:val="lt-LT"/>
        </w:rPr>
        <w:t>s</w:t>
      </w:r>
      <w:r w:rsidR="000A5EF3" w:rsidRPr="00827E78">
        <w:rPr>
          <w:rFonts w:eastAsia="Calibri"/>
          <w:color w:val="000000"/>
          <w:lang w:val="lt-LT"/>
        </w:rPr>
        <w:t xml:space="preserve"> yra </w:t>
      </w:r>
      <w:r w:rsidR="00B443B2" w:rsidRPr="00827E78">
        <w:rPr>
          <w:rFonts w:eastAsia="Calibri"/>
          <w:color w:val="000000"/>
          <w:lang w:val="lt-LT"/>
        </w:rPr>
        <w:t>tvirt</w:t>
      </w:r>
      <w:r w:rsidR="00B443B2">
        <w:rPr>
          <w:rFonts w:eastAsia="Calibri"/>
          <w:color w:val="000000"/>
          <w:lang w:val="lt-LT"/>
        </w:rPr>
        <w:t>os</w:t>
      </w:r>
      <w:r w:rsidR="000A5EF3" w:rsidRPr="00827E78">
        <w:rPr>
          <w:rFonts w:eastAsia="Calibri"/>
          <w:color w:val="000000"/>
          <w:lang w:val="lt-LT"/>
        </w:rPr>
        <w:t>, ilgaamžė</w:t>
      </w:r>
      <w:r w:rsidR="00B443B2">
        <w:rPr>
          <w:rFonts w:eastAsia="Calibri"/>
          <w:color w:val="000000"/>
          <w:lang w:val="lt-LT"/>
        </w:rPr>
        <w:t>s</w:t>
      </w:r>
      <w:r w:rsidR="000A5EF3" w:rsidRPr="00827E78">
        <w:rPr>
          <w:rFonts w:eastAsia="Calibri"/>
          <w:color w:val="000000"/>
          <w:lang w:val="lt-LT"/>
        </w:rPr>
        <w:t>, funkcionali</w:t>
      </w:r>
      <w:r w:rsidR="00B443B2">
        <w:rPr>
          <w:rFonts w:eastAsia="Calibri"/>
          <w:color w:val="000000"/>
          <w:lang w:val="lt-LT"/>
        </w:rPr>
        <w:t>os</w:t>
      </w:r>
      <w:r w:rsidR="000A5EF3" w:rsidRPr="00827E78">
        <w:rPr>
          <w:rFonts w:eastAsia="Calibri"/>
          <w:color w:val="000000"/>
          <w:lang w:val="lt-LT"/>
        </w:rPr>
        <w:t>, j</w:t>
      </w:r>
      <w:r w:rsidR="00B443B2">
        <w:rPr>
          <w:rFonts w:eastAsia="Calibri"/>
          <w:color w:val="000000"/>
          <w:lang w:val="lt-LT"/>
        </w:rPr>
        <w:t>os</w:t>
      </w:r>
      <w:r w:rsidR="000A5EF3" w:rsidRPr="00827E78">
        <w:rPr>
          <w:rFonts w:eastAsia="Calibri"/>
          <w:color w:val="000000"/>
          <w:lang w:val="lt-LT"/>
        </w:rPr>
        <w:t xml:space="preserve"> ar </w:t>
      </w:r>
      <w:r w:rsidR="00B443B2" w:rsidRPr="00827E78">
        <w:rPr>
          <w:rFonts w:eastAsia="Calibri"/>
          <w:color w:val="000000"/>
          <w:lang w:val="lt-LT"/>
        </w:rPr>
        <w:t>j</w:t>
      </w:r>
      <w:r w:rsidR="00B443B2">
        <w:rPr>
          <w:rFonts w:eastAsia="Calibri"/>
          <w:color w:val="000000"/>
          <w:lang w:val="lt-LT"/>
        </w:rPr>
        <w:t>ų</w:t>
      </w:r>
      <w:r w:rsidR="00B443B2" w:rsidRPr="00827E78">
        <w:rPr>
          <w:rFonts w:eastAsia="Calibri"/>
          <w:color w:val="000000"/>
          <w:lang w:val="lt-LT"/>
        </w:rPr>
        <w:t xml:space="preserve"> </w:t>
      </w:r>
      <w:r w:rsidR="000A5EF3" w:rsidRPr="00827E78">
        <w:rPr>
          <w:rFonts w:eastAsia="Calibri"/>
          <w:color w:val="000000"/>
          <w:lang w:val="lt-LT"/>
        </w:rPr>
        <w:t>sudedamosios dalys tinka naudoti daug kartų ir (ar) lengvai pataisomos, ir (ar) pakeičiamos;</w:t>
      </w:r>
    </w:p>
    <w:p w14:paraId="232F2792" w14:textId="75B31636" w:rsidR="000A5EF3" w:rsidRPr="00827E78" w:rsidRDefault="00B443B2"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10.1.2. </w:t>
      </w:r>
      <w:r w:rsidR="000A5EF3" w:rsidRPr="00827E78">
        <w:rPr>
          <w:rFonts w:eastAsia="Calibri"/>
          <w:color w:val="000000"/>
          <w:lang w:val="lt-LT"/>
        </w:rPr>
        <w:t>4.4.4.5</w:t>
      </w:r>
      <w:r w:rsidR="00310F68">
        <w:rPr>
          <w:rFonts w:eastAsia="Calibri"/>
          <w:color w:val="000000"/>
          <w:lang w:val="lt-LT"/>
        </w:rPr>
        <w:t xml:space="preserve"> p</w:t>
      </w:r>
      <w:r w:rsidR="000A5EF3" w:rsidRPr="00827E78">
        <w:rPr>
          <w:rFonts w:eastAsia="Calibri"/>
          <w:color w:val="000000"/>
          <w:lang w:val="lt-LT"/>
        </w:rPr>
        <w:t xml:space="preserve">. </w:t>
      </w:r>
      <w:r w:rsidR="006C7621">
        <w:rPr>
          <w:rFonts w:eastAsia="Calibri"/>
          <w:color w:val="000000"/>
          <w:lang w:val="lt-LT"/>
        </w:rPr>
        <w:t>–</w:t>
      </w:r>
      <w:r w:rsidR="00310F68">
        <w:rPr>
          <w:rFonts w:eastAsia="Calibri"/>
          <w:color w:val="000000"/>
          <w:lang w:val="lt-LT"/>
        </w:rPr>
        <w:t xml:space="preserve"> </w:t>
      </w:r>
      <w:r>
        <w:rPr>
          <w:rFonts w:eastAsia="Calibri"/>
          <w:color w:val="000000"/>
          <w:lang w:val="lt-LT"/>
        </w:rPr>
        <w:t xml:space="preserve">perkamos </w:t>
      </w:r>
      <w:r w:rsidR="00310F68">
        <w:rPr>
          <w:rFonts w:eastAsia="Calibri"/>
          <w:color w:val="000000"/>
          <w:lang w:val="lt-LT"/>
        </w:rPr>
        <w:t>P</w:t>
      </w:r>
      <w:r w:rsidR="000A5EF3" w:rsidRPr="00827E78">
        <w:rPr>
          <w:rFonts w:eastAsia="Calibri"/>
          <w:color w:val="000000"/>
          <w:lang w:val="lt-LT"/>
        </w:rPr>
        <w:t>rekė</w:t>
      </w:r>
      <w:r>
        <w:rPr>
          <w:rFonts w:eastAsia="Calibri"/>
          <w:color w:val="000000"/>
          <w:lang w:val="lt-LT"/>
        </w:rPr>
        <w:t>s</w:t>
      </w:r>
      <w:r w:rsidR="000A5EF3" w:rsidRPr="00827E78">
        <w:rPr>
          <w:rFonts w:eastAsia="Calibri"/>
          <w:color w:val="000000"/>
          <w:lang w:val="lt-LT"/>
        </w:rPr>
        <w:t>, virtusi</w:t>
      </w:r>
      <w:r>
        <w:rPr>
          <w:rFonts w:eastAsia="Calibri"/>
          <w:color w:val="000000"/>
          <w:lang w:val="lt-LT"/>
        </w:rPr>
        <w:t>os</w:t>
      </w:r>
      <w:r w:rsidR="000A5EF3" w:rsidRPr="00827E78">
        <w:rPr>
          <w:rFonts w:eastAsia="Calibri"/>
          <w:color w:val="000000"/>
          <w:lang w:val="lt-LT"/>
        </w:rPr>
        <w:t xml:space="preserve"> atliekomis, tinka paruošti pakartotinai naudoti ar perdirbti</w:t>
      </w:r>
      <w:r w:rsidR="00310F68">
        <w:rPr>
          <w:rFonts w:eastAsia="Calibri"/>
          <w:color w:val="000000"/>
          <w:lang w:val="lt-LT"/>
        </w:rPr>
        <w:t xml:space="preserve"> -</w:t>
      </w:r>
      <w:r>
        <w:rPr>
          <w:rFonts w:eastAsia="Calibri"/>
          <w:color w:val="000000"/>
          <w:lang w:val="lt-LT"/>
        </w:rPr>
        <w:t xml:space="preserve"> </w:t>
      </w:r>
      <w:r w:rsidR="00310F68">
        <w:rPr>
          <w:rFonts w:eastAsia="Calibri"/>
          <w:color w:val="000000"/>
          <w:lang w:val="lt-LT"/>
        </w:rPr>
        <w:t>n</w:t>
      </w:r>
      <w:r w:rsidR="000A5EF3" w:rsidRPr="00827E78">
        <w:rPr>
          <w:rFonts w:eastAsia="Calibri"/>
          <w:color w:val="000000"/>
          <w:lang w:val="lt-LT"/>
        </w:rPr>
        <w:t>ebetinkam</w:t>
      </w:r>
      <w:r w:rsidR="00E575B1" w:rsidRPr="00827E78">
        <w:rPr>
          <w:rFonts w:eastAsia="Calibri"/>
          <w:color w:val="000000"/>
          <w:lang w:val="lt-LT"/>
        </w:rPr>
        <w:t>os</w:t>
      </w:r>
      <w:r w:rsidR="000A5EF3" w:rsidRPr="00827E78">
        <w:rPr>
          <w:rFonts w:eastAsia="Calibri"/>
          <w:color w:val="000000"/>
          <w:lang w:val="lt-LT"/>
        </w:rPr>
        <w:t xml:space="preserve"> naudoti</w:t>
      </w:r>
      <w:r w:rsidR="00E575B1" w:rsidRPr="00827E78">
        <w:rPr>
          <w:rFonts w:eastAsia="Calibri"/>
          <w:color w:val="000000"/>
          <w:lang w:val="lt-LT"/>
        </w:rPr>
        <w:t xml:space="preserve"> atramos</w:t>
      </w:r>
      <w:r w:rsidR="000A5EF3" w:rsidRPr="00827E78">
        <w:rPr>
          <w:rFonts w:eastAsia="Calibri"/>
          <w:color w:val="000000"/>
          <w:lang w:val="lt-LT"/>
        </w:rPr>
        <w:t xml:space="preserve"> bus</w:t>
      </w:r>
      <w:r w:rsidR="00AE151D" w:rsidRPr="00827E78">
        <w:rPr>
          <w:rFonts w:eastAsia="Calibri"/>
          <w:color w:val="000000"/>
          <w:lang w:val="lt-LT"/>
        </w:rPr>
        <w:t xml:space="preserve"> atiduodamos</w:t>
      </w:r>
      <w:r w:rsidR="000A5EF3" w:rsidRPr="00827E78">
        <w:rPr>
          <w:rFonts w:eastAsia="Calibri"/>
          <w:color w:val="000000"/>
          <w:lang w:val="lt-LT"/>
        </w:rPr>
        <w:t xml:space="preserve"> perdirb</w:t>
      </w:r>
      <w:r w:rsidR="00AE151D" w:rsidRPr="00827E78">
        <w:rPr>
          <w:rFonts w:eastAsia="Calibri"/>
          <w:color w:val="000000"/>
          <w:lang w:val="lt-LT"/>
        </w:rPr>
        <w:t xml:space="preserve">ti ir bus panaudojamos kaip metalo </w:t>
      </w:r>
      <w:r w:rsidR="00310F68">
        <w:rPr>
          <w:rFonts w:eastAsia="Calibri"/>
          <w:color w:val="000000"/>
          <w:lang w:val="lt-LT"/>
        </w:rPr>
        <w:t xml:space="preserve">laužas / </w:t>
      </w:r>
      <w:r w:rsidR="00AE151D" w:rsidRPr="00827E78">
        <w:rPr>
          <w:rFonts w:eastAsia="Calibri"/>
          <w:color w:val="000000"/>
          <w:lang w:val="lt-LT"/>
        </w:rPr>
        <w:t>žaliava.</w:t>
      </w:r>
    </w:p>
    <w:p w14:paraId="630DE102" w14:textId="755FCA55" w:rsidR="000A5EF3" w:rsidRPr="00827E78" w:rsidRDefault="00B443B2"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10.2. </w:t>
      </w:r>
      <w:r w:rsidR="000A5EF3" w:rsidRPr="00827E78">
        <w:rPr>
          <w:rFonts w:eastAsia="Calibri"/>
          <w:color w:val="000000"/>
          <w:lang w:val="lt-LT"/>
        </w:rPr>
        <w:t>Tiekėjas privalo Prekes pristatyti Pirkėjui adresu Garažų g. 2, Klaipėda ne kelių eismo piko valandomis I-IV 09:00 – 15:00 val., V 09:00 – 12:30 val. bei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 Jeigu Prekes veža kurjerių tarnybos, šis reikalavimas netaikomas.</w:t>
      </w:r>
    </w:p>
    <w:p w14:paraId="160FA3AB" w14:textId="4EF03589" w:rsidR="00BA1A16" w:rsidRDefault="00B443B2" w:rsidP="003D7895">
      <w:pPr>
        <w:pStyle w:val="Sraopastraipa"/>
        <w:autoSpaceDE w:val="0"/>
        <w:autoSpaceDN w:val="0"/>
        <w:adjustRightInd w:val="0"/>
        <w:ind w:left="0" w:firstLine="567"/>
        <w:jc w:val="both"/>
        <w:rPr>
          <w:rFonts w:eastAsia="Calibri"/>
          <w:color w:val="000000"/>
          <w:lang w:val="lt-LT"/>
        </w:rPr>
      </w:pPr>
      <w:r>
        <w:rPr>
          <w:rFonts w:eastAsia="Calibri"/>
          <w:color w:val="000000"/>
          <w:lang w:val="lt-LT"/>
        </w:rPr>
        <w:t xml:space="preserve">10.3. </w:t>
      </w:r>
      <w:r w:rsidR="000A5EF3" w:rsidRPr="00827E78">
        <w:rPr>
          <w:rFonts w:eastAsia="Calibri"/>
          <w:color w:val="000000"/>
          <w:lang w:val="lt-LT"/>
        </w:rPr>
        <w:t xml:space="preserve">Atsiradusias atliekas pristačius Prekes, jei tokių būtų, </w:t>
      </w:r>
      <w:r w:rsidR="00310F68">
        <w:rPr>
          <w:rFonts w:eastAsia="Calibri"/>
          <w:color w:val="000000"/>
          <w:lang w:val="lt-LT"/>
        </w:rPr>
        <w:t xml:space="preserve">konkursą laimėjęs </w:t>
      </w:r>
      <w:r w:rsidR="000A5EF3" w:rsidRPr="00827E78">
        <w:rPr>
          <w:rFonts w:eastAsia="Calibri"/>
          <w:color w:val="000000"/>
          <w:lang w:val="lt-LT"/>
        </w:rPr>
        <w:t>Teikėjas tur</w:t>
      </w:r>
      <w:r w:rsidR="00310F68">
        <w:rPr>
          <w:rFonts w:eastAsia="Calibri"/>
          <w:color w:val="000000"/>
          <w:lang w:val="lt-LT"/>
        </w:rPr>
        <w:t>ės</w:t>
      </w:r>
      <w:r w:rsidR="000A5EF3" w:rsidRPr="00827E78">
        <w:rPr>
          <w:rFonts w:eastAsia="Calibri"/>
          <w:color w:val="000000"/>
          <w:lang w:val="lt-LT"/>
        </w:rPr>
        <w:t xml:space="preserve"> pašalinti iš karto bei užtikrinti tinkamą atliekų rūšiavimą, atskyrimą, surinkimą ir perdavimą tolimesniam perdirbimui. Pirkėjas turi teisę tikrinti rūšiavimo procesą ir reikalauti trūkumų pašalinimo.</w:t>
      </w:r>
    </w:p>
    <w:p w14:paraId="45DE1DEF" w14:textId="77777777" w:rsidR="003D7895" w:rsidRPr="003D7895" w:rsidRDefault="003D7895" w:rsidP="003D7895">
      <w:pPr>
        <w:pStyle w:val="Sraopastraipa"/>
        <w:autoSpaceDE w:val="0"/>
        <w:autoSpaceDN w:val="0"/>
        <w:adjustRightInd w:val="0"/>
        <w:ind w:left="0" w:firstLine="567"/>
        <w:jc w:val="both"/>
        <w:rPr>
          <w:rFonts w:eastAsia="Calibri"/>
          <w:color w:val="000000"/>
          <w:lang w:val="lt-LT"/>
        </w:rPr>
      </w:pPr>
    </w:p>
    <w:p w14:paraId="5CD5EDC5" w14:textId="77777777" w:rsidR="00827E78" w:rsidRPr="00827E78" w:rsidRDefault="00827E78" w:rsidP="003D7895">
      <w:pPr>
        <w:autoSpaceDE w:val="0"/>
        <w:autoSpaceDN w:val="0"/>
        <w:adjustRightInd w:val="0"/>
        <w:jc w:val="both"/>
        <w:rPr>
          <w:rFonts w:eastAsia="Calibri"/>
          <w:color w:val="000000"/>
          <w:lang w:val="lt-LT"/>
        </w:rPr>
      </w:pPr>
      <w:r w:rsidRPr="00827E78">
        <w:rPr>
          <w:rFonts w:eastAsia="Calibri"/>
          <w:color w:val="000000"/>
          <w:lang w:val="lt-LT"/>
        </w:rPr>
        <w:t>Suderinta</w:t>
      </w:r>
    </w:p>
    <w:p w14:paraId="160F9136" w14:textId="77777777" w:rsidR="00827E78" w:rsidRPr="00827E78" w:rsidRDefault="00827E78" w:rsidP="003D7895">
      <w:pPr>
        <w:autoSpaceDE w:val="0"/>
        <w:autoSpaceDN w:val="0"/>
        <w:adjustRightInd w:val="0"/>
        <w:jc w:val="both"/>
        <w:rPr>
          <w:rFonts w:eastAsia="Calibri"/>
          <w:color w:val="000000"/>
          <w:lang w:val="lt-LT"/>
        </w:rPr>
      </w:pPr>
      <w:r w:rsidRPr="00827E78">
        <w:rPr>
          <w:rFonts w:eastAsia="Calibri"/>
          <w:color w:val="000000"/>
          <w:lang w:val="lt-LT"/>
        </w:rPr>
        <w:t>Miesto infrastruktūros departamento direktorius</w:t>
      </w:r>
    </w:p>
    <w:p w14:paraId="6E4274A5" w14:textId="77777777" w:rsidR="00827E78" w:rsidRPr="00827E78" w:rsidRDefault="00827E78" w:rsidP="003D7895">
      <w:pPr>
        <w:autoSpaceDE w:val="0"/>
        <w:autoSpaceDN w:val="0"/>
        <w:adjustRightInd w:val="0"/>
        <w:jc w:val="both"/>
        <w:rPr>
          <w:rFonts w:eastAsia="Calibri"/>
          <w:color w:val="000000"/>
          <w:lang w:val="lt-LT"/>
        </w:rPr>
      </w:pPr>
      <w:r w:rsidRPr="00827E78">
        <w:rPr>
          <w:rFonts w:eastAsia="Calibri"/>
          <w:color w:val="000000"/>
          <w:lang w:val="lt-LT"/>
        </w:rPr>
        <w:t>Dainius Petrauskas</w:t>
      </w:r>
    </w:p>
    <w:p w14:paraId="0681C858" w14:textId="77777777" w:rsidR="00827E78" w:rsidRPr="00827E78" w:rsidRDefault="00827E78" w:rsidP="003D7895">
      <w:pPr>
        <w:autoSpaceDE w:val="0"/>
        <w:autoSpaceDN w:val="0"/>
        <w:adjustRightInd w:val="0"/>
        <w:jc w:val="both"/>
        <w:rPr>
          <w:rFonts w:eastAsia="Calibri"/>
          <w:color w:val="000000"/>
          <w:lang w:val="lt-LT"/>
        </w:rPr>
      </w:pPr>
    </w:p>
    <w:p w14:paraId="3BEF88BF" w14:textId="77777777" w:rsidR="00827E78" w:rsidRPr="00827E78" w:rsidRDefault="00827E78" w:rsidP="003D7895">
      <w:pPr>
        <w:autoSpaceDE w:val="0"/>
        <w:autoSpaceDN w:val="0"/>
        <w:adjustRightInd w:val="0"/>
        <w:jc w:val="both"/>
        <w:rPr>
          <w:rFonts w:eastAsia="Calibri"/>
          <w:color w:val="000000"/>
          <w:lang w:val="lt-LT"/>
        </w:rPr>
      </w:pPr>
      <w:r w:rsidRPr="00827E78">
        <w:rPr>
          <w:rFonts w:eastAsia="Calibri"/>
          <w:color w:val="000000"/>
          <w:lang w:val="lt-LT"/>
        </w:rPr>
        <w:t>Rengė</w:t>
      </w:r>
    </w:p>
    <w:p w14:paraId="15B40862" w14:textId="7789305A" w:rsidR="00646C85" w:rsidRPr="00310F68" w:rsidRDefault="00827E78" w:rsidP="003D7895">
      <w:pPr>
        <w:autoSpaceDE w:val="0"/>
        <w:autoSpaceDN w:val="0"/>
        <w:adjustRightInd w:val="0"/>
        <w:jc w:val="both"/>
        <w:rPr>
          <w:rFonts w:eastAsia="Calibri"/>
          <w:color w:val="000000"/>
          <w:lang w:val="lt-LT"/>
        </w:rPr>
      </w:pPr>
      <w:r w:rsidRPr="00827E78">
        <w:rPr>
          <w:rFonts w:eastAsia="Calibri"/>
          <w:color w:val="000000"/>
          <w:lang w:val="lt-LT"/>
        </w:rPr>
        <w:t>Miesto infrastruktūros vystymo skyriaus vadovas</w:t>
      </w:r>
      <w:r w:rsidRPr="00827E78">
        <w:rPr>
          <w:rFonts w:eastAsia="Calibri"/>
          <w:color w:val="000000"/>
          <w:lang w:val="lt-LT"/>
        </w:rPr>
        <w:tab/>
      </w:r>
      <w:r w:rsidR="003D7895">
        <w:rPr>
          <w:rFonts w:eastAsia="Calibri"/>
          <w:color w:val="000000"/>
          <w:lang w:val="lt-LT"/>
        </w:rPr>
        <w:tab/>
      </w:r>
      <w:r w:rsidRPr="00827E78">
        <w:rPr>
          <w:rFonts w:eastAsia="Calibri"/>
          <w:color w:val="000000"/>
          <w:lang w:val="lt-LT"/>
        </w:rPr>
        <w:tab/>
      </w:r>
      <w:r w:rsidRPr="00827E78">
        <w:rPr>
          <w:rFonts w:eastAsia="Calibri"/>
          <w:color w:val="000000"/>
          <w:lang w:val="lt-LT"/>
        </w:rPr>
        <w:tab/>
        <w:t xml:space="preserve">Rokas </w:t>
      </w:r>
      <w:proofErr w:type="spellStart"/>
      <w:r w:rsidRPr="00827E78">
        <w:rPr>
          <w:rFonts w:eastAsia="Calibri"/>
          <w:color w:val="000000"/>
          <w:lang w:val="lt-LT"/>
        </w:rPr>
        <w:t>Špučys</w:t>
      </w:r>
      <w:proofErr w:type="spellEnd"/>
    </w:p>
    <w:sectPr w:rsidR="00646C85" w:rsidRPr="00310F68" w:rsidSect="00EE439E">
      <w:pgSz w:w="11907" w:h="16840" w:code="9"/>
      <w:pgMar w:top="1440" w:right="1440" w:bottom="1440" w:left="1440" w:header="284"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956290" w16cex:dateUtc="2026-03-20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D2D2A" w14:textId="77777777" w:rsidR="00CB0D35" w:rsidRDefault="00CB0D35" w:rsidP="009A19C8">
      <w:r>
        <w:separator/>
      </w:r>
    </w:p>
  </w:endnote>
  <w:endnote w:type="continuationSeparator" w:id="0">
    <w:p w14:paraId="6609AEFF" w14:textId="77777777" w:rsidR="00CB0D35" w:rsidRDefault="00CB0D35" w:rsidP="009A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A7ADC" w14:textId="77777777" w:rsidR="00CB0D35" w:rsidRDefault="00CB0D35" w:rsidP="009A19C8">
      <w:r>
        <w:separator/>
      </w:r>
    </w:p>
  </w:footnote>
  <w:footnote w:type="continuationSeparator" w:id="0">
    <w:p w14:paraId="3435465B" w14:textId="77777777" w:rsidR="00CB0D35" w:rsidRDefault="00CB0D35" w:rsidP="009A1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690128"/>
    <w:multiLevelType w:val="hybridMultilevel"/>
    <w:tmpl w:val="C416F6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077FD3"/>
    <w:multiLevelType w:val="hybridMultilevel"/>
    <w:tmpl w:val="318C3FC0"/>
    <w:lvl w:ilvl="0" w:tplc="B082ECC6">
      <w:start w:val="10"/>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2C7"/>
    <w:rsid w:val="000001FD"/>
    <w:rsid w:val="00024218"/>
    <w:rsid w:val="00033D00"/>
    <w:rsid w:val="00034A66"/>
    <w:rsid w:val="00070D0E"/>
    <w:rsid w:val="000A5EF3"/>
    <w:rsid w:val="001B7C9B"/>
    <w:rsid w:val="001F0BA3"/>
    <w:rsid w:val="001F681C"/>
    <w:rsid w:val="00235AFD"/>
    <w:rsid w:val="002B4109"/>
    <w:rsid w:val="002B6819"/>
    <w:rsid w:val="002E74D7"/>
    <w:rsid w:val="002F4924"/>
    <w:rsid w:val="00310F68"/>
    <w:rsid w:val="00366380"/>
    <w:rsid w:val="00376F15"/>
    <w:rsid w:val="00391845"/>
    <w:rsid w:val="003D25A6"/>
    <w:rsid w:val="003D7895"/>
    <w:rsid w:val="003E1E10"/>
    <w:rsid w:val="003F023D"/>
    <w:rsid w:val="00416365"/>
    <w:rsid w:val="00466CE8"/>
    <w:rsid w:val="004C7001"/>
    <w:rsid w:val="00577FCF"/>
    <w:rsid w:val="00615CA8"/>
    <w:rsid w:val="00646C85"/>
    <w:rsid w:val="006506F4"/>
    <w:rsid w:val="006513E7"/>
    <w:rsid w:val="00673B92"/>
    <w:rsid w:val="006C7621"/>
    <w:rsid w:val="00767862"/>
    <w:rsid w:val="00771EB7"/>
    <w:rsid w:val="00776095"/>
    <w:rsid w:val="0077773B"/>
    <w:rsid w:val="007951EF"/>
    <w:rsid w:val="00827E78"/>
    <w:rsid w:val="008A3B8F"/>
    <w:rsid w:val="008B127A"/>
    <w:rsid w:val="008F10A9"/>
    <w:rsid w:val="00924E0E"/>
    <w:rsid w:val="009471EB"/>
    <w:rsid w:val="009764C6"/>
    <w:rsid w:val="00986DCE"/>
    <w:rsid w:val="009A19C8"/>
    <w:rsid w:val="009E5424"/>
    <w:rsid w:val="00A50FD9"/>
    <w:rsid w:val="00A76064"/>
    <w:rsid w:val="00A865E5"/>
    <w:rsid w:val="00AB3A20"/>
    <w:rsid w:val="00AE151D"/>
    <w:rsid w:val="00AF0954"/>
    <w:rsid w:val="00B172C7"/>
    <w:rsid w:val="00B443B2"/>
    <w:rsid w:val="00B54E89"/>
    <w:rsid w:val="00B62983"/>
    <w:rsid w:val="00B91B48"/>
    <w:rsid w:val="00BA1A16"/>
    <w:rsid w:val="00BF2827"/>
    <w:rsid w:val="00C21A35"/>
    <w:rsid w:val="00C22B7D"/>
    <w:rsid w:val="00C23401"/>
    <w:rsid w:val="00C358EC"/>
    <w:rsid w:val="00C71FBB"/>
    <w:rsid w:val="00C801AB"/>
    <w:rsid w:val="00CA0102"/>
    <w:rsid w:val="00CA40C3"/>
    <w:rsid w:val="00CA7CEB"/>
    <w:rsid w:val="00CB0D35"/>
    <w:rsid w:val="00CB73C7"/>
    <w:rsid w:val="00CC7EFF"/>
    <w:rsid w:val="00DA4E3B"/>
    <w:rsid w:val="00E02110"/>
    <w:rsid w:val="00E11341"/>
    <w:rsid w:val="00E46C9A"/>
    <w:rsid w:val="00E575B1"/>
    <w:rsid w:val="00EE439E"/>
    <w:rsid w:val="00F93A81"/>
    <w:rsid w:val="00FB2A63"/>
    <w:rsid w:val="00FE0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6CCD"/>
  <w15:chartTrackingRefBased/>
  <w15:docId w15:val="{D9F64E73-BC13-4BB0-B773-067251AE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A1A16"/>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B172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172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172C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172C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172C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172C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72C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72C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72C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72C7"/>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72C7"/>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72C7"/>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72C7"/>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B172C7"/>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B172C7"/>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72C7"/>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72C7"/>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72C7"/>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72C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72C7"/>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72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72C7"/>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72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72C7"/>
    <w:rPr>
      <w:i/>
      <w:iCs/>
      <w:color w:val="404040" w:themeColor="text1" w:themeTint="BF"/>
      <w:lang w:val="lt-LT"/>
    </w:rPr>
  </w:style>
  <w:style w:type="paragraph" w:styleId="Sraopastraipa">
    <w:name w:val="List Paragraph"/>
    <w:basedOn w:val="prastasis"/>
    <w:uiPriority w:val="34"/>
    <w:qFormat/>
    <w:rsid w:val="00B172C7"/>
    <w:pPr>
      <w:ind w:left="720"/>
      <w:contextualSpacing/>
    </w:pPr>
  </w:style>
  <w:style w:type="character" w:styleId="Rykuspabraukimas">
    <w:name w:val="Intense Emphasis"/>
    <w:basedOn w:val="Numatytasispastraiposriftas"/>
    <w:uiPriority w:val="21"/>
    <w:qFormat/>
    <w:rsid w:val="00B172C7"/>
    <w:rPr>
      <w:i/>
      <w:iCs/>
      <w:color w:val="2F5496" w:themeColor="accent1" w:themeShade="BF"/>
    </w:rPr>
  </w:style>
  <w:style w:type="paragraph" w:styleId="Iskirtacitata">
    <w:name w:val="Intense Quote"/>
    <w:basedOn w:val="prastasis"/>
    <w:next w:val="prastasis"/>
    <w:link w:val="IskirtacitataDiagrama"/>
    <w:uiPriority w:val="30"/>
    <w:qFormat/>
    <w:rsid w:val="00B172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172C7"/>
    <w:rPr>
      <w:i/>
      <w:iCs/>
      <w:color w:val="2F5496" w:themeColor="accent1" w:themeShade="BF"/>
      <w:lang w:val="lt-LT"/>
    </w:rPr>
  </w:style>
  <w:style w:type="character" w:styleId="Rykinuoroda">
    <w:name w:val="Intense Reference"/>
    <w:basedOn w:val="Numatytasispastraiposriftas"/>
    <w:uiPriority w:val="32"/>
    <w:qFormat/>
    <w:rsid w:val="00B172C7"/>
    <w:rPr>
      <w:b/>
      <w:bCs/>
      <w:smallCaps/>
      <w:color w:val="2F5496" w:themeColor="accent1" w:themeShade="BF"/>
      <w:spacing w:val="5"/>
    </w:rPr>
  </w:style>
  <w:style w:type="paragraph" w:styleId="Antrats">
    <w:name w:val="header"/>
    <w:basedOn w:val="prastasis"/>
    <w:link w:val="AntratsDiagrama"/>
    <w:uiPriority w:val="99"/>
    <w:unhideWhenUsed/>
    <w:rsid w:val="009A19C8"/>
    <w:pPr>
      <w:tabs>
        <w:tab w:val="center" w:pos="4986"/>
        <w:tab w:val="right" w:pos="9972"/>
      </w:tabs>
    </w:pPr>
  </w:style>
  <w:style w:type="character" w:customStyle="1" w:styleId="AntratsDiagrama">
    <w:name w:val="Antraštės Diagrama"/>
    <w:basedOn w:val="Numatytasispastraiposriftas"/>
    <w:link w:val="Antrats"/>
    <w:uiPriority w:val="99"/>
    <w:rsid w:val="009A19C8"/>
    <w:rPr>
      <w:rFonts w:ascii="Times New Roman" w:eastAsia="Times New Roman" w:hAnsi="Times New Roman" w:cs="Times New Roman"/>
      <w:kern w:val="0"/>
      <w14:ligatures w14:val="none"/>
    </w:rPr>
  </w:style>
  <w:style w:type="paragraph" w:styleId="Porat">
    <w:name w:val="footer"/>
    <w:basedOn w:val="prastasis"/>
    <w:link w:val="PoratDiagrama"/>
    <w:uiPriority w:val="99"/>
    <w:unhideWhenUsed/>
    <w:rsid w:val="009A19C8"/>
    <w:pPr>
      <w:tabs>
        <w:tab w:val="center" w:pos="4986"/>
        <w:tab w:val="right" w:pos="9972"/>
      </w:tabs>
    </w:pPr>
  </w:style>
  <w:style w:type="character" w:customStyle="1" w:styleId="PoratDiagrama">
    <w:name w:val="Poraštė Diagrama"/>
    <w:basedOn w:val="Numatytasispastraiposriftas"/>
    <w:link w:val="Porat"/>
    <w:uiPriority w:val="99"/>
    <w:rsid w:val="009A19C8"/>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BF2827"/>
    <w:rPr>
      <w:sz w:val="16"/>
      <w:szCs w:val="16"/>
    </w:rPr>
  </w:style>
  <w:style w:type="paragraph" w:styleId="Komentarotekstas">
    <w:name w:val="annotation text"/>
    <w:basedOn w:val="prastasis"/>
    <w:link w:val="KomentarotekstasDiagrama"/>
    <w:uiPriority w:val="99"/>
    <w:semiHidden/>
    <w:unhideWhenUsed/>
    <w:rsid w:val="00BF2827"/>
    <w:rPr>
      <w:sz w:val="20"/>
      <w:szCs w:val="20"/>
    </w:rPr>
  </w:style>
  <w:style w:type="character" w:customStyle="1" w:styleId="KomentarotekstasDiagrama">
    <w:name w:val="Komentaro tekstas Diagrama"/>
    <w:basedOn w:val="Numatytasispastraiposriftas"/>
    <w:link w:val="Komentarotekstas"/>
    <w:uiPriority w:val="99"/>
    <w:semiHidden/>
    <w:rsid w:val="00BF282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2827"/>
    <w:rPr>
      <w:b/>
      <w:bCs/>
    </w:rPr>
  </w:style>
  <w:style w:type="character" w:customStyle="1" w:styleId="KomentarotemaDiagrama">
    <w:name w:val="Komentaro tema Diagrama"/>
    <w:basedOn w:val="KomentarotekstasDiagrama"/>
    <w:link w:val="Komentarotema"/>
    <w:uiPriority w:val="99"/>
    <w:semiHidden/>
    <w:rsid w:val="00BF2827"/>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F28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2827"/>
    <w:rPr>
      <w:rFonts w:ascii="Segoe UI" w:eastAsia="Times New Roman" w:hAnsi="Segoe UI" w:cs="Segoe UI"/>
      <w:kern w:val="0"/>
      <w:sz w:val="18"/>
      <w:szCs w:val="18"/>
      <w14:ligatures w14:val="none"/>
    </w:rPr>
  </w:style>
  <w:style w:type="paragraph" w:styleId="Pataisymai">
    <w:name w:val="Revision"/>
    <w:hidden/>
    <w:uiPriority w:val="99"/>
    <w:semiHidden/>
    <w:rsid w:val="00024218"/>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905342">
      <w:bodyDiv w:val="1"/>
      <w:marLeft w:val="0"/>
      <w:marRight w:val="0"/>
      <w:marTop w:val="0"/>
      <w:marBottom w:val="0"/>
      <w:divBdr>
        <w:top w:val="none" w:sz="0" w:space="0" w:color="auto"/>
        <w:left w:val="none" w:sz="0" w:space="0" w:color="auto"/>
        <w:bottom w:val="none" w:sz="0" w:space="0" w:color="auto"/>
        <w:right w:val="none" w:sz="0" w:space="0" w:color="auto"/>
      </w:divBdr>
    </w:div>
    <w:div w:id="135557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FDB4F-1858-42AA-905E-C5E86538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1295</Words>
  <Characters>7382</Characters>
  <Application>Microsoft Office Word</Application>
  <DocSecurity>0</DocSecurity>
  <Lines>61</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s.bindokaitiene</cp:lastModifiedBy>
  <cp:revision>2</cp:revision>
  <dcterms:created xsi:type="dcterms:W3CDTF">2026-03-23T11:51:00Z</dcterms:created>
  <dcterms:modified xsi:type="dcterms:W3CDTF">2026-03-23T11:51:00Z</dcterms:modified>
</cp:coreProperties>
</file>